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60F2" w14:textId="77777777" w:rsidR="00B20FFD" w:rsidRDefault="00976E36" w:rsidP="0091419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АКТУАЛЬНЫЕ ПРОБЛЕМЫ ИСТОРИЧЕСКИХ ИССЛЕДОВАНИЙ</w:t>
      </w:r>
    </w:p>
    <w:p w14:paraId="6B90029F" w14:textId="77777777" w:rsidR="00914196" w:rsidRPr="00B20FFD" w:rsidRDefault="00914196" w:rsidP="00914196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14:paraId="0EC17E62" w14:textId="77777777" w:rsidR="00976E36" w:rsidRDefault="00976E36" w:rsidP="00976E36">
      <w:pPr>
        <w:spacing w:line="360" w:lineRule="auto"/>
        <w:ind w:firstLine="720"/>
        <w:jc w:val="both"/>
        <w:rPr>
          <w:b/>
        </w:rPr>
      </w:pPr>
      <w:r>
        <w:rPr>
          <w:b/>
        </w:rPr>
        <w:t>Контрольные вопросы для зачета.</w:t>
      </w:r>
    </w:p>
    <w:p w14:paraId="301A2961" w14:textId="77777777" w:rsidR="00976E36" w:rsidRPr="00A938A4" w:rsidRDefault="00976E36" w:rsidP="00976E36">
      <w:pPr>
        <w:numPr>
          <w:ilvl w:val="0"/>
          <w:numId w:val="1"/>
        </w:numPr>
        <w:spacing w:line="360" w:lineRule="auto"/>
        <w:jc w:val="both"/>
      </w:pPr>
      <w:r w:rsidRPr="00A938A4">
        <w:t>Основные критерии актуальности современного исторического исследования</w:t>
      </w:r>
      <w:r>
        <w:t>.</w:t>
      </w:r>
    </w:p>
    <w:p w14:paraId="76B2356B" w14:textId="77777777" w:rsidR="00976E36" w:rsidRPr="00A938A4" w:rsidRDefault="00976E36" w:rsidP="00976E36">
      <w:pPr>
        <w:numPr>
          <w:ilvl w:val="0"/>
          <w:numId w:val="1"/>
        </w:numPr>
        <w:spacing w:line="360" w:lineRule="auto"/>
        <w:jc w:val="both"/>
      </w:pPr>
      <w:r w:rsidRPr="00A938A4">
        <w:t>Современные дискуссии о профессионализме историка и предмете истории</w:t>
      </w:r>
      <w:r>
        <w:t>.</w:t>
      </w:r>
    </w:p>
    <w:p w14:paraId="2DB83924" w14:textId="77777777" w:rsidR="00976E36" w:rsidRPr="00A938A4" w:rsidRDefault="00976E36" w:rsidP="00976E36">
      <w:pPr>
        <w:numPr>
          <w:ilvl w:val="0"/>
          <w:numId w:val="1"/>
        </w:numPr>
        <w:spacing w:line="360" w:lineRule="auto"/>
        <w:jc w:val="both"/>
      </w:pPr>
      <w:r w:rsidRPr="00A938A4">
        <w:t>Новые области истории и новые концепции исторического источника</w:t>
      </w:r>
      <w:r>
        <w:t>.</w:t>
      </w:r>
    </w:p>
    <w:p w14:paraId="0F74E9E1" w14:textId="77777777" w:rsidR="00976E36" w:rsidRPr="00A938A4" w:rsidRDefault="00976E36" w:rsidP="00976E36">
      <w:pPr>
        <w:numPr>
          <w:ilvl w:val="0"/>
          <w:numId w:val="1"/>
        </w:numPr>
        <w:spacing w:line="360" w:lineRule="auto"/>
        <w:jc w:val="both"/>
      </w:pPr>
      <w:r w:rsidRPr="00A938A4">
        <w:t>История и историческая память. Современные исследования исторической памяти в российской и зарубежной историографии</w:t>
      </w:r>
      <w:r>
        <w:t>.</w:t>
      </w:r>
    </w:p>
    <w:p w14:paraId="133D2160" w14:textId="77777777" w:rsidR="00976E36" w:rsidRPr="00A938A4" w:rsidRDefault="00976E36" w:rsidP="00976E36">
      <w:pPr>
        <w:numPr>
          <w:ilvl w:val="0"/>
          <w:numId w:val="1"/>
        </w:numPr>
        <w:spacing w:line="360" w:lineRule="auto"/>
        <w:jc w:val="both"/>
      </w:pPr>
      <w:r w:rsidRPr="00A938A4">
        <w:t xml:space="preserve">Современные дискуссии о </w:t>
      </w:r>
      <w:proofErr w:type="spellStart"/>
      <w:r w:rsidRPr="00A938A4">
        <w:t>темпоральных</w:t>
      </w:r>
      <w:proofErr w:type="spellEnd"/>
      <w:r w:rsidRPr="00A938A4">
        <w:t xml:space="preserve"> характеристиках исторического исследования. Проблемы хронологии и периодизации в историческом исследовании</w:t>
      </w:r>
      <w:r>
        <w:t>.</w:t>
      </w:r>
    </w:p>
    <w:p w14:paraId="2B36220A" w14:textId="77777777" w:rsidR="00976E36" w:rsidRPr="00A938A4" w:rsidRDefault="00976E36" w:rsidP="00976E36">
      <w:pPr>
        <w:numPr>
          <w:ilvl w:val="0"/>
          <w:numId w:val="1"/>
        </w:numPr>
        <w:spacing w:line="360" w:lineRule="auto"/>
        <w:jc w:val="both"/>
      </w:pPr>
      <w:r w:rsidRPr="00A938A4">
        <w:t>Актуальность исследований социальной и этнокультурной идентичности в историческом  объяснении</w:t>
      </w:r>
      <w:r>
        <w:t>.</w:t>
      </w:r>
    </w:p>
    <w:p w14:paraId="56C49C05" w14:textId="77777777" w:rsidR="00976E36" w:rsidRPr="00A938A4" w:rsidRDefault="00976E36" w:rsidP="00976E36">
      <w:pPr>
        <w:numPr>
          <w:ilvl w:val="0"/>
          <w:numId w:val="1"/>
        </w:numPr>
        <w:spacing w:line="360" w:lineRule="auto"/>
        <w:jc w:val="both"/>
      </w:pPr>
      <w:r w:rsidRPr="00A938A4">
        <w:t xml:space="preserve">Исследования </w:t>
      </w:r>
      <w:proofErr w:type="spellStart"/>
      <w:r w:rsidRPr="00A938A4">
        <w:t>модернизационных</w:t>
      </w:r>
      <w:proofErr w:type="spellEnd"/>
      <w:r w:rsidRPr="00A938A4">
        <w:t xml:space="preserve"> процессов в переходные исторические эпохи  в современной историографии</w:t>
      </w:r>
      <w:r>
        <w:t>.</w:t>
      </w:r>
    </w:p>
    <w:p w14:paraId="4FA2431B" w14:textId="77777777" w:rsidR="00976E36" w:rsidRPr="00A938A4" w:rsidRDefault="00976E36" w:rsidP="00976E36">
      <w:pPr>
        <w:numPr>
          <w:ilvl w:val="0"/>
          <w:numId w:val="1"/>
        </w:numPr>
        <w:spacing w:line="360" w:lineRule="auto"/>
        <w:jc w:val="both"/>
      </w:pPr>
      <w:r w:rsidRPr="00A938A4">
        <w:t>Россия и Запад как основная парадигма объяснения национальной истории и ее современные трактовки</w:t>
      </w:r>
      <w:r>
        <w:t>.</w:t>
      </w:r>
    </w:p>
    <w:p w14:paraId="1EF5541A" w14:textId="77777777" w:rsidR="00976E36" w:rsidRPr="00A938A4" w:rsidRDefault="00976E36" w:rsidP="00976E36">
      <w:pPr>
        <w:numPr>
          <w:ilvl w:val="0"/>
          <w:numId w:val="1"/>
        </w:numPr>
        <w:spacing w:line="360" w:lineRule="auto"/>
        <w:jc w:val="both"/>
      </w:pPr>
      <w:r w:rsidRPr="00A938A4">
        <w:t>Роль сравнительной истории в современных условиях развития мировой исторической науки</w:t>
      </w:r>
      <w:r>
        <w:t>.</w:t>
      </w:r>
    </w:p>
    <w:p w14:paraId="44A8357F" w14:textId="77777777" w:rsidR="00976E36" w:rsidRPr="00A938A4" w:rsidRDefault="00976E36" w:rsidP="00976E36">
      <w:pPr>
        <w:numPr>
          <w:ilvl w:val="0"/>
          <w:numId w:val="1"/>
        </w:numPr>
        <w:spacing w:line="360" w:lineRule="auto"/>
        <w:jc w:val="both"/>
      </w:pPr>
      <w:r w:rsidRPr="00A938A4">
        <w:t xml:space="preserve">Современные тенденции изучения истории на различных уровнях: </w:t>
      </w:r>
      <w:proofErr w:type="spellStart"/>
      <w:r w:rsidRPr="00A938A4">
        <w:t>микроистория</w:t>
      </w:r>
      <w:proofErr w:type="spellEnd"/>
      <w:r w:rsidRPr="00A938A4">
        <w:t>, локальная и глобальная история</w:t>
      </w:r>
      <w:r>
        <w:t>.</w:t>
      </w:r>
    </w:p>
    <w:p w14:paraId="041930FE" w14:textId="77777777" w:rsidR="00976E36" w:rsidRPr="00A938A4" w:rsidRDefault="00976E36" w:rsidP="00976E36">
      <w:pPr>
        <w:spacing w:line="360" w:lineRule="auto"/>
        <w:ind w:firstLine="720"/>
        <w:jc w:val="both"/>
        <w:rPr>
          <w:b/>
        </w:rPr>
      </w:pPr>
    </w:p>
    <w:p w14:paraId="55792A4F" w14:textId="77777777" w:rsidR="00976E36" w:rsidRDefault="00976E36" w:rsidP="00976E36">
      <w:pPr>
        <w:spacing w:line="360" w:lineRule="auto"/>
        <w:jc w:val="both"/>
        <w:rPr>
          <w:b/>
        </w:rPr>
      </w:pPr>
      <w:r w:rsidRPr="003D4EE8">
        <w:rPr>
          <w:b/>
        </w:rPr>
        <w:t>Учебно-методическое и информационное обеспечение дисциплины</w:t>
      </w:r>
    </w:p>
    <w:p w14:paraId="2458EEB8" w14:textId="77777777" w:rsidR="00976E36" w:rsidRDefault="00976E36" w:rsidP="00976E36">
      <w:pPr>
        <w:spacing w:line="360" w:lineRule="auto"/>
        <w:jc w:val="both"/>
      </w:pPr>
      <w:r>
        <w:t>а) основная литература:</w:t>
      </w:r>
    </w:p>
    <w:p w14:paraId="02CAD068" w14:textId="77777777" w:rsidR="00976E36" w:rsidRPr="00A938A4" w:rsidRDefault="00976E36" w:rsidP="00914196">
      <w:pPr>
        <w:spacing w:line="360" w:lineRule="auto"/>
        <w:ind w:left="284"/>
      </w:pPr>
      <w:r w:rsidRPr="00A938A4">
        <w:t>1.</w:t>
      </w:r>
      <w:r>
        <w:t xml:space="preserve"> </w:t>
      </w:r>
      <w:r w:rsidRPr="00A938A4">
        <w:t>Репина Л.П. Ист</w:t>
      </w:r>
      <w:r>
        <w:t>орическая наука на рубеже ХХ–ХХ</w:t>
      </w:r>
      <w:r>
        <w:rPr>
          <w:lang w:val="en-US"/>
        </w:rPr>
        <w:t>I</w:t>
      </w:r>
      <w:r w:rsidRPr="00A938A4">
        <w:t xml:space="preserve"> вв. М</w:t>
      </w:r>
      <w:r>
        <w:t>., 2011.</w:t>
      </w:r>
      <w:r w:rsidRPr="00A938A4">
        <w:t xml:space="preserve"> </w:t>
      </w:r>
      <w:r>
        <w:t>Г</w:t>
      </w:r>
      <w:r w:rsidRPr="00A938A4">
        <w:t>л.10</w:t>
      </w:r>
      <w:r>
        <w:t>,</w:t>
      </w:r>
      <w:r w:rsidRPr="00A938A4">
        <w:t xml:space="preserve"> 11</w:t>
      </w:r>
      <w:r>
        <w:t>.</w:t>
      </w:r>
    </w:p>
    <w:p w14:paraId="39A9C4CD" w14:textId="77777777" w:rsidR="00976E36" w:rsidRPr="00A938A4" w:rsidRDefault="00976E36" w:rsidP="00914196">
      <w:pPr>
        <w:spacing w:line="360" w:lineRule="auto"/>
        <w:ind w:left="284"/>
      </w:pPr>
      <w:r w:rsidRPr="00A938A4">
        <w:t>2.</w:t>
      </w:r>
      <w:r>
        <w:t xml:space="preserve"> </w:t>
      </w:r>
      <w:r w:rsidRPr="00A938A4">
        <w:t>Кризисы переломны</w:t>
      </w:r>
      <w:r>
        <w:t xml:space="preserve">х эпох в исторической памяти М.: </w:t>
      </w:r>
      <w:r w:rsidRPr="00A938A4">
        <w:t>ИВИ РАН</w:t>
      </w:r>
      <w:r>
        <w:t>,</w:t>
      </w:r>
      <w:r w:rsidRPr="00A938A4">
        <w:t xml:space="preserve"> 2012</w:t>
      </w:r>
      <w:r>
        <w:t>. (С</w:t>
      </w:r>
      <w:r w:rsidRPr="00A938A4">
        <w:t>татьи по выбору магистрантов)</w:t>
      </w:r>
      <w:r>
        <w:t>.</w:t>
      </w:r>
    </w:p>
    <w:p w14:paraId="40EFCDF5" w14:textId="77777777" w:rsidR="00976E36" w:rsidRPr="00A938A4" w:rsidRDefault="00976E36" w:rsidP="00914196">
      <w:pPr>
        <w:spacing w:line="360" w:lineRule="auto"/>
        <w:ind w:left="284"/>
      </w:pPr>
      <w:r w:rsidRPr="00A938A4">
        <w:t>3.</w:t>
      </w:r>
      <w:r>
        <w:t xml:space="preserve"> </w:t>
      </w:r>
      <w:r w:rsidRPr="00A938A4">
        <w:t>Россия в контексте мирового развития: история и современность</w:t>
      </w:r>
      <w:r>
        <w:t>.</w:t>
      </w:r>
      <w:r w:rsidRPr="00A938A4">
        <w:t xml:space="preserve"> М., 2011</w:t>
      </w:r>
      <w:r>
        <w:t>. (Р</w:t>
      </w:r>
      <w:r w:rsidRPr="00A938A4">
        <w:t>аздел «Процессы модернизации в российской истории» С. 85</w:t>
      </w:r>
      <w:r>
        <w:t>–</w:t>
      </w:r>
      <w:r w:rsidRPr="00A938A4">
        <w:t>144</w:t>
      </w:r>
      <w:r>
        <w:t>).</w:t>
      </w:r>
    </w:p>
    <w:p w14:paraId="4ABD068C" w14:textId="77777777" w:rsidR="00976E36" w:rsidRPr="00A938A4" w:rsidRDefault="00976E36" w:rsidP="00914196">
      <w:pPr>
        <w:spacing w:line="360" w:lineRule="auto"/>
        <w:ind w:left="284"/>
      </w:pPr>
      <w:r w:rsidRPr="00A938A4">
        <w:t>4.</w:t>
      </w:r>
      <w:r>
        <w:t xml:space="preserve"> </w:t>
      </w:r>
      <w:proofErr w:type="spellStart"/>
      <w:r w:rsidRPr="00A938A4">
        <w:t>Медушевский</w:t>
      </w:r>
      <w:proofErr w:type="spellEnd"/>
      <w:r w:rsidRPr="00A938A4">
        <w:t xml:space="preserve"> А.Н. Политическая история российского конституционализма ХХ века</w:t>
      </w:r>
      <w:r>
        <w:t xml:space="preserve"> </w:t>
      </w:r>
      <w:r w:rsidRPr="00A938A4">
        <w:t>// Российская история</w:t>
      </w:r>
      <w:r>
        <w:t>.</w:t>
      </w:r>
      <w:r w:rsidRPr="00A938A4">
        <w:t xml:space="preserve"> 2010</w:t>
      </w:r>
      <w:r>
        <w:t>.</w:t>
      </w:r>
      <w:r w:rsidRPr="00A938A4">
        <w:t xml:space="preserve"> №</w:t>
      </w:r>
      <w:r>
        <w:t xml:space="preserve"> </w:t>
      </w:r>
      <w:r w:rsidRPr="00A938A4">
        <w:t>1</w:t>
      </w:r>
      <w:r>
        <w:t>. С.</w:t>
      </w:r>
      <w:r w:rsidRPr="00A938A4">
        <w:t xml:space="preserve"> 45</w:t>
      </w:r>
      <w:r>
        <w:t>–</w:t>
      </w:r>
      <w:r w:rsidRPr="00A938A4">
        <w:t>64</w:t>
      </w:r>
      <w:r>
        <w:t>.</w:t>
      </w:r>
    </w:p>
    <w:p w14:paraId="50B0FAD5" w14:textId="77777777" w:rsidR="00976E36" w:rsidRDefault="00976E36" w:rsidP="00914196">
      <w:pPr>
        <w:spacing w:line="360" w:lineRule="auto"/>
      </w:pPr>
      <w:r w:rsidRPr="00A938A4">
        <w:t>5. Может ли история быть объективной? Материалы между</w:t>
      </w:r>
      <w:r>
        <w:t>народной научной конференции М.:</w:t>
      </w:r>
      <w:r w:rsidRPr="00A938A4">
        <w:t xml:space="preserve"> Издательство</w:t>
      </w:r>
      <w:r>
        <w:t xml:space="preserve"> Московского университета, 2012.</w:t>
      </w:r>
    </w:p>
    <w:p w14:paraId="30938C48" w14:textId="77777777" w:rsidR="00976E36" w:rsidRDefault="00976E36" w:rsidP="00976E36">
      <w:pPr>
        <w:spacing w:line="360" w:lineRule="auto"/>
        <w:jc w:val="both"/>
      </w:pPr>
      <w:r>
        <w:t>б) дополнительная литература:</w:t>
      </w:r>
    </w:p>
    <w:p w14:paraId="277963E6" w14:textId="77777777" w:rsidR="00976E36" w:rsidRPr="00A938A4" w:rsidRDefault="00976E36" w:rsidP="00914196">
      <w:pPr>
        <w:spacing w:line="360" w:lineRule="auto"/>
        <w:ind w:left="284"/>
        <w:jc w:val="both"/>
      </w:pPr>
      <w:r>
        <w:lastRenderedPageBreak/>
        <w:t xml:space="preserve">1. </w:t>
      </w:r>
      <w:r w:rsidRPr="00A938A4">
        <w:t>Смоленский Н.И. История и логика.</w:t>
      </w:r>
      <w:r>
        <w:t xml:space="preserve"> </w:t>
      </w:r>
      <w:r w:rsidRPr="00A938A4">
        <w:t>Проблемы общеисторической теории и природы исторических понятий. М., 2013</w:t>
      </w:r>
      <w:r>
        <w:t>.</w:t>
      </w:r>
      <w:r w:rsidRPr="00A938A4">
        <w:t xml:space="preserve"> Глава 1. Проблемы ц</w:t>
      </w:r>
      <w:r>
        <w:t>ивилизационного подхода; Глава 2.</w:t>
      </w:r>
      <w:r w:rsidRPr="00A938A4">
        <w:t xml:space="preserve"> Язык историка и</w:t>
      </w:r>
      <w:r>
        <w:t xml:space="preserve"> проблема исторических понятий.</w:t>
      </w:r>
    </w:p>
    <w:p w14:paraId="76FA3BCD" w14:textId="77777777" w:rsidR="00976E36" w:rsidRDefault="00976E36" w:rsidP="00914196">
      <w:pPr>
        <w:spacing w:line="360" w:lineRule="auto"/>
        <w:ind w:left="284"/>
        <w:jc w:val="both"/>
      </w:pPr>
      <w:r>
        <w:t>2.</w:t>
      </w:r>
      <w:r w:rsidRPr="00A938A4">
        <w:t xml:space="preserve"> Кон И</w:t>
      </w:r>
      <w:r>
        <w:t>. К</w:t>
      </w:r>
      <w:r w:rsidRPr="00A938A4">
        <w:t xml:space="preserve"> проблеме национального характера http//scepsis.ru/</w:t>
      </w:r>
      <w:proofErr w:type="spellStart"/>
      <w:r w:rsidRPr="00A938A4">
        <w:t>library</w:t>
      </w:r>
      <w:proofErr w:type="spellEnd"/>
      <w:r w:rsidRPr="00A938A4">
        <w:t>/id_903.html</w:t>
      </w:r>
    </w:p>
    <w:p w14:paraId="78D53216" w14:textId="77777777" w:rsidR="00976E36" w:rsidRPr="00A938A4" w:rsidRDefault="00976E36" w:rsidP="00914196">
      <w:pPr>
        <w:spacing w:line="360" w:lineRule="auto"/>
        <w:ind w:left="284"/>
        <w:jc w:val="both"/>
      </w:pPr>
      <w:r>
        <w:t>3</w:t>
      </w:r>
      <w:r w:rsidRPr="00A938A4">
        <w:t>.</w:t>
      </w:r>
      <w:r>
        <w:t xml:space="preserve"> </w:t>
      </w:r>
      <w:proofErr w:type="spellStart"/>
      <w:r w:rsidRPr="00A938A4">
        <w:t>Войцех</w:t>
      </w:r>
      <w:proofErr w:type="spellEnd"/>
      <w:r w:rsidRPr="00A938A4">
        <w:t xml:space="preserve"> </w:t>
      </w:r>
      <w:proofErr w:type="spellStart"/>
      <w:r w:rsidRPr="00A938A4">
        <w:t>Вжосек</w:t>
      </w:r>
      <w:proofErr w:type="spellEnd"/>
      <w:r>
        <w:t>.</w:t>
      </w:r>
      <w:r w:rsidRPr="00A938A4">
        <w:t xml:space="preserve"> Культура и историческая истина</w:t>
      </w:r>
      <w:r>
        <w:t>. М.:</w:t>
      </w:r>
      <w:r w:rsidRPr="00A938A4">
        <w:t xml:space="preserve"> Круг, 2012</w:t>
      </w:r>
      <w:r>
        <w:t>.</w:t>
      </w:r>
      <w:r w:rsidRPr="00A938A4">
        <w:t xml:space="preserve"> Раздел </w:t>
      </w:r>
      <w:r>
        <w:rPr>
          <w:lang w:val="en-US"/>
        </w:rPr>
        <w:t>III</w:t>
      </w:r>
      <w:r>
        <w:t>.</w:t>
      </w:r>
      <w:r w:rsidRPr="00A938A4">
        <w:t xml:space="preserve"> Гл</w:t>
      </w:r>
      <w:r>
        <w:t xml:space="preserve">.4. </w:t>
      </w:r>
      <w:r w:rsidRPr="00A938A4">
        <w:t>Исторический источник как реалистическое алиби историка</w:t>
      </w:r>
      <w:r>
        <w:t>.</w:t>
      </w:r>
      <w:r w:rsidRPr="00A938A4">
        <w:t xml:space="preserve"> С. 230</w:t>
      </w:r>
      <w:r>
        <w:t>–</w:t>
      </w:r>
      <w:r w:rsidRPr="00A938A4">
        <w:t>250</w:t>
      </w:r>
      <w:r>
        <w:t>.</w:t>
      </w:r>
    </w:p>
    <w:p w14:paraId="25EF77B2" w14:textId="77777777" w:rsidR="00976E36" w:rsidRPr="00A938A4" w:rsidRDefault="00976E36" w:rsidP="00914196">
      <w:pPr>
        <w:spacing w:line="360" w:lineRule="auto"/>
        <w:ind w:left="284"/>
        <w:jc w:val="both"/>
      </w:pPr>
      <w:r>
        <w:t>4</w:t>
      </w:r>
      <w:r w:rsidRPr="00A938A4">
        <w:t>.</w:t>
      </w:r>
      <w:r>
        <w:t xml:space="preserve"> </w:t>
      </w:r>
      <w:r w:rsidRPr="00A938A4">
        <w:t>Филимонов С.Б. Из прошлого русской культуры в Крыму (Поиски и находки историка-</w:t>
      </w:r>
      <w:proofErr w:type="spellStart"/>
      <w:r w:rsidRPr="00A938A4">
        <w:t>источниковеда</w:t>
      </w:r>
      <w:proofErr w:type="spellEnd"/>
      <w:r w:rsidRPr="00A938A4">
        <w:t>)</w:t>
      </w:r>
      <w:r>
        <w:t>.</w:t>
      </w:r>
      <w:r w:rsidRPr="00A938A4">
        <w:t xml:space="preserve"> Симферополь, 2010</w:t>
      </w:r>
      <w:r>
        <w:t>.</w:t>
      </w:r>
      <w:r w:rsidRPr="00A938A4">
        <w:t xml:space="preserve"> Лекция  Б.Д. </w:t>
      </w:r>
      <w:proofErr w:type="spellStart"/>
      <w:r w:rsidRPr="00A938A4">
        <w:t>Грекова</w:t>
      </w:r>
      <w:proofErr w:type="spellEnd"/>
      <w:r w:rsidRPr="00A938A4">
        <w:t xml:space="preserve"> «Назревший пересмотр некоторых общих понятий в исторической науке» и др. С. 229</w:t>
      </w:r>
      <w:r>
        <w:t>–</w:t>
      </w:r>
      <w:r w:rsidRPr="00A938A4">
        <w:t>241</w:t>
      </w:r>
      <w:r>
        <w:t>.</w:t>
      </w:r>
    </w:p>
    <w:p w14:paraId="6ECFAB52" w14:textId="77777777" w:rsidR="00976E36" w:rsidRPr="00A938A4" w:rsidRDefault="00976E36" w:rsidP="00914196">
      <w:pPr>
        <w:spacing w:line="360" w:lineRule="auto"/>
        <w:ind w:left="284"/>
        <w:jc w:val="both"/>
      </w:pPr>
      <w:r>
        <w:t>5. История через личность</w:t>
      </w:r>
      <w:r w:rsidRPr="00A938A4">
        <w:t xml:space="preserve">. </w:t>
      </w:r>
      <w:r>
        <w:t xml:space="preserve">Историческая биография сегодня. </w:t>
      </w:r>
      <w:r w:rsidRPr="00A938A4">
        <w:t>М.</w:t>
      </w:r>
      <w:r>
        <w:t>:</w:t>
      </w:r>
      <w:r w:rsidRPr="00A938A4">
        <w:t xml:space="preserve"> Квадрига, 2010</w:t>
      </w:r>
      <w:r>
        <w:t>.</w:t>
      </w:r>
      <w:r w:rsidRPr="00A938A4">
        <w:t xml:space="preserve"> </w:t>
      </w:r>
      <w:r>
        <w:t>С</w:t>
      </w:r>
      <w:r w:rsidRPr="00A938A4">
        <w:t>.</w:t>
      </w:r>
      <w:r>
        <w:t> 5–</w:t>
      </w:r>
      <w:r w:rsidRPr="00A938A4">
        <w:t>77</w:t>
      </w:r>
      <w:r>
        <w:t>.</w:t>
      </w:r>
    </w:p>
    <w:p w14:paraId="2FEC69D1" w14:textId="77777777" w:rsidR="00976E36" w:rsidRPr="00A938A4" w:rsidRDefault="00976E36" w:rsidP="00914196">
      <w:pPr>
        <w:spacing w:line="360" w:lineRule="auto"/>
        <w:ind w:left="284"/>
        <w:jc w:val="both"/>
      </w:pPr>
      <w:r>
        <w:t>6</w:t>
      </w:r>
      <w:r w:rsidRPr="00A938A4">
        <w:t>. Диалог со временем</w:t>
      </w:r>
      <w:r>
        <w:t xml:space="preserve"> </w:t>
      </w:r>
      <w:r w:rsidRPr="00ED1F09">
        <w:t>//</w:t>
      </w:r>
      <w:r>
        <w:t xml:space="preserve"> Альманах интеллектуальной</w:t>
      </w:r>
      <w:r w:rsidRPr="00A938A4">
        <w:t xml:space="preserve"> истории</w:t>
      </w:r>
      <w:r>
        <w:t>.</w:t>
      </w:r>
      <w:r w:rsidRPr="00A938A4">
        <w:t xml:space="preserve"> 2013</w:t>
      </w:r>
      <w:r>
        <w:t>. В</w:t>
      </w:r>
      <w:r w:rsidRPr="00A938A4">
        <w:t>ып.42</w:t>
      </w:r>
      <w:r>
        <w:t>.</w:t>
      </w:r>
      <w:r w:rsidRPr="00A938A4">
        <w:t xml:space="preserve"> Раздел «В пространстве гендерной истории» С</w:t>
      </w:r>
      <w:r>
        <w:t>.271–</w:t>
      </w:r>
      <w:r w:rsidRPr="00A938A4">
        <w:t>308</w:t>
      </w:r>
      <w:r>
        <w:t>.</w:t>
      </w:r>
    </w:p>
    <w:p w14:paraId="1BA448AD" w14:textId="77777777" w:rsidR="0092034E" w:rsidRDefault="0092034E"/>
    <w:sectPr w:rsidR="0092034E" w:rsidSect="0091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FA4"/>
    <w:multiLevelType w:val="hybridMultilevel"/>
    <w:tmpl w:val="8E26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6"/>
    <w:rsid w:val="00551088"/>
    <w:rsid w:val="00914196"/>
    <w:rsid w:val="0092034E"/>
    <w:rsid w:val="00976E36"/>
    <w:rsid w:val="00B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FFF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"/>
    <w:basedOn w:val="a"/>
    <w:rsid w:val="00976E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"/>
    <w:basedOn w:val="a"/>
    <w:rsid w:val="00976E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2290</Characters>
  <Application>Microsoft Macintosh Word</Application>
  <DocSecurity>0</DocSecurity>
  <Lines>46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Shimbirev Konstantin</cp:lastModifiedBy>
  <cp:revision>3</cp:revision>
  <dcterms:created xsi:type="dcterms:W3CDTF">2018-04-06T13:35:00Z</dcterms:created>
  <dcterms:modified xsi:type="dcterms:W3CDTF">2018-04-06T13:37:00Z</dcterms:modified>
</cp:coreProperties>
</file>