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4029F" w14:textId="77777777" w:rsidR="00081B5E" w:rsidRPr="004D4B42" w:rsidRDefault="00416E16" w:rsidP="004D4B42">
      <w:pPr>
        <w:widowControl w:val="0"/>
        <w:spacing w:after="0" w:line="240" w:lineRule="auto"/>
        <w:jc w:val="center"/>
        <w:rPr>
          <w:rFonts w:ascii="Times New Roman" w:hAnsi="Times New Roman"/>
          <w:sz w:val="18"/>
          <w:szCs w:val="18"/>
        </w:rPr>
      </w:pPr>
      <w:r w:rsidRPr="004D4B42">
        <w:rPr>
          <w:rFonts w:ascii="Times New Roman" w:hAnsi="Times New Roman"/>
          <w:sz w:val="18"/>
          <w:szCs w:val="18"/>
        </w:rPr>
        <w:t>ФЕДЕРАЛЬНОЕ ГОСУДАРСТВЕННОЕ ОБРАЗОВАТЕЛЬНОЕ УЧРЕЖДЕНИЕ ВЫСШЕГО ОБРАЗОВАНИЯ</w:t>
      </w:r>
    </w:p>
    <w:p w14:paraId="070554B9" w14:textId="77777777" w:rsidR="0036273B" w:rsidRPr="004D4B42" w:rsidRDefault="0036273B" w:rsidP="004D4B42">
      <w:pPr>
        <w:widowControl w:val="0"/>
        <w:spacing w:after="0" w:line="240" w:lineRule="auto"/>
        <w:jc w:val="center"/>
        <w:rPr>
          <w:rFonts w:ascii="Times New Roman" w:hAnsi="Times New Roman"/>
          <w:b/>
          <w:sz w:val="24"/>
          <w:szCs w:val="24"/>
        </w:rPr>
      </w:pPr>
      <w:r w:rsidRPr="004D4B42">
        <w:rPr>
          <w:rFonts w:ascii="Times New Roman" w:hAnsi="Times New Roman"/>
          <w:b/>
          <w:sz w:val="24"/>
          <w:szCs w:val="24"/>
        </w:rPr>
        <w:t>«БЕЛГОРОДСКИЙ ГОСУДАРСТВЕННЫЙ НАЦИОНАЛЬНЫЙ</w:t>
      </w:r>
      <w:r w:rsidR="0023178D" w:rsidRPr="004D4B42">
        <w:rPr>
          <w:rFonts w:ascii="Times New Roman" w:hAnsi="Times New Roman"/>
          <w:b/>
          <w:sz w:val="24"/>
          <w:szCs w:val="24"/>
        </w:rPr>
        <w:t xml:space="preserve"> </w:t>
      </w:r>
      <w:r w:rsidR="00081B5E" w:rsidRPr="004D4B42">
        <w:rPr>
          <w:rFonts w:ascii="Times New Roman" w:hAnsi="Times New Roman"/>
          <w:b/>
          <w:sz w:val="24"/>
          <w:szCs w:val="24"/>
        </w:rPr>
        <w:br/>
      </w:r>
      <w:r w:rsidR="0023178D" w:rsidRPr="004D4B42">
        <w:rPr>
          <w:rFonts w:ascii="Times New Roman" w:hAnsi="Times New Roman"/>
          <w:b/>
          <w:sz w:val="24"/>
          <w:szCs w:val="24"/>
        </w:rPr>
        <w:t>ИССЛЕДОВАТЕЛЬСКИЙ УНИВЕРСИТЕТ</w:t>
      </w:r>
      <w:r w:rsidRPr="004D4B42">
        <w:rPr>
          <w:rFonts w:ascii="Times New Roman" w:hAnsi="Times New Roman"/>
          <w:b/>
          <w:sz w:val="24"/>
          <w:szCs w:val="24"/>
        </w:rPr>
        <w:t>»</w:t>
      </w:r>
    </w:p>
    <w:p w14:paraId="728FF134" w14:textId="77777777" w:rsidR="0023178D" w:rsidRPr="004D4B42" w:rsidRDefault="0023178D" w:rsidP="004D4B42">
      <w:pPr>
        <w:widowControl w:val="0"/>
        <w:spacing w:after="0" w:line="240" w:lineRule="auto"/>
        <w:jc w:val="center"/>
        <w:rPr>
          <w:rFonts w:ascii="Times New Roman" w:hAnsi="Times New Roman"/>
          <w:sz w:val="24"/>
          <w:szCs w:val="24"/>
        </w:rPr>
      </w:pPr>
      <w:r w:rsidRPr="004D4B42">
        <w:rPr>
          <w:rFonts w:ascii="Times New Roman" w:hAnsi="Times New Roman"/>
          <w:sz w:val="24"/>
          <w:szCs w:val="24"/>
        </w:rPr>
        <w:t>ПЕДАГОГИЧЕСКИЙ ИНСТИТУТ</w:t>
      </w:r>
    </w:p>
    <w:p w14:paraId="17255A58" w14:textId="77777777" w:rsidR="0023178D" w:rsidRDefault="0023178D" w:rsidP="00E91ABE">
      <w:pPr>
        <w:widowControl w:val="0"/>
        <w:spacing w:after="0" w:line="240" w:lineRule="auto"/>
        <w:jc w:val="center"/>
        <w:rPr>
          <w:rFonts w:ascii="Times New Roman" w:hAnsi="Times New Roman"/>
          <w:sz w:val="24"/>
          <w:szCs w:val="24"/>
        </w:rPr>
      </w:pPr>
      <w:r w:rsidRPr="004D4B42">
        <w:rPr>
          <w:rFonts w:ascii="Times New Roman" w:hAnsi="Times New Roman"/>
          <w:sz w:val="24"/>
          <w:szCs w:val="24"/>
        </w:rPr>
        <w:t>ИСТОРИКО-ФИЛОЛОГИЧЕСКИЙ ФАКУЛЬТЕТ</w:t>
      </w:r>
    </w:p>
    <w:p w14:paraId="3ED9DD3D" w14:textId="1AA22EDB" w:rsidR="00E91ABE" w:rsidRDefault="00E91ABE" w:rsidP="00E91ABE">
      <w:pPr>
        <w:spacing w:after="0" w:line="240" w:lineRule="auto"/>
        <w:jc w:val="center"/>
        <w:rPr>
          <w:rFonts w:ascii="Times New Roman" w:hAnsi="Times New Roman"/>
          <w:sz w:val="24"/>
          <w:szCs w:val="24"/>
        </w:rPr>
      </w:pPr>
      <w:r w:rsidRPr="001B3983">
        <w:rPr>
          <w:rFonts w:ascii="Times New Roman" w:hAnsi="Times New Roman"/>
          <w:sz w:val="24"/>
          <w:szCs w:val="24"/>
        </w:rPr>
        <w:t>НАУЧНО-ИССЛЕДОВАТЕЛЬСКИЙ ИНСТИТУТ (ВОЕННОЙ ИСТОРИИ) ВОЕННОЙ АКАДЕМИИ ГЕНЕРАЛЬНОГО ШТАБА ВООРУЖЕННЫХ СИЛ РОССИЙСКОЙ</w:t>
      </w:r>
      <w:r>
        <w:rPr>
          <w:rFonts w:ascii="Times New Roman" w:hAnsi="Times New Roman"/>
          <w:sz w:val="24"/>
          <w:szCs w:val="24"/>
        </w:rPr>
        <w:t xml:space="preserve"> </w:t>
      </w:r>
      <w:r w:rsidRPr="001B3983">
        <w:rPr>
          <w:rFonts w:ascii="Times New Roman" w:hAnsi="Times New Roman"/>
          <w:sz w:val="24"/>
          <w:szCs w:val="24"/>
        </w:rPr>
        <w:t>ФЕДЕРАЦИИ</w:t>
      </w:r>
    </w:p>
    <w:p w14:paraId="33B2E4AB" w14:textId="620EEE23" w:rsidR="00E91ABE" w:rsidRPr="001B3983" w:rsidRDefault="00E91ABE" w:rsidP="00E91ABE">
      <w:pPr>
        <w:spacing w:after="0" w:line="240" w:lineRule="auto"/>
        <w:jc w:val="center"/>
        <w:rPr>
          <w:rFonts w:ascii="Times New Roman" w:hAnsi="Times New Roman"/>
          <w:sz w:val="24"/>
          <w:szCs w:val="24"/>
        </w:rPr>
      </w:pPr>
      <w:r>
        <w:rPr>
          <w:rFonts w:ascii="Times New Roman" w:hAnsi="Times New Roman"/>
          <w:sz w:val="24"/>
          <w:szCs w:val="24"/>
        </w:rPr>
        <w:t>СТУДЕНЧЕСКОЕ НАУЧНОЕ ОБЩЕСТВО ИСТОРИКО-ФИЛОЛОГИЧЕСКОГО ФАКУЛЬТЕТА</w:t>
      </w:r>
    </w:p>
    <w:p w14:paraId="47093D55" w14:textId="77777777" w:rsidR="00E91ABE" w:rsidRPr="001B3983" w:rsidRDefault="00E91ABE" w:rsidP="00E91ABE">
      <w:pPr>
        <w:spacing w:after="0" w:line="240" w:lineRule="auto"/>
        <w:jc w:val="center"/>
        <w:rPr>
          <w:rFonts w:ascii="Times New Roman" w:hAnsi="Times New Roman"/>
          <w:caps/>
          <w:sz w:val="24"/>
          <w:szCs w:val="24"/>
        </w:rPr>
      </w:pPr>
      <w:r w:rsidRPr="001B3983">
        <w:rPr>
          <w:rFonts w:ascii="Times New Roman" w:hAnsi="Times New Roman"/>
          <w:caps/>
          <w:sz w:val="24"/>
          <w:szCs w:val="24"/>
        </w:rPr>
        <w:t>РЕГИОНАЛЬНОЕ ОТДЕЛЕНИЕ РОССИЙСКОГО ИСТОРИЧЕСКОГО</w:t>
      </w:r>
    </w:p>
    <w:p w14:paraId="4882CD5B" w14:textId="77777777" w:rsidR="00E91ABE" w:rsidRDefault="00E91ABE" w:rsidP="00E91ABE">
      <w:pPr>
        <w:spacing w:after="0" w:line="240" w:lineRule="auto"/>
        <w:jc w:val="center"/>
        <w:rPr>
          <w:rFonts w:ascii="Times New Roman" w:hAnsi="Times New Roman"/>
          <w:caps/>
          <w:sz w:val="24"/>
          <w:szCs w:val="24"/>
        </w:rPr>
      </w:pPr>
      <w:r w:rsidRPr="001B3983">
        <w:rPr>
          <w:rFonts w:ascii="Times New Roman" w:hAnsi="Times New Roman"/>
          <w:caps/>
          <w:sz w:val="24"/>
          <w:szCs w:val="24"/>
        </w:rPr>
        <w:t>ОБЩЕСТВА В БЕЛГОРОДСКОЙ ОБЛАСТИ</w:t>
      </w:r>
    </w:p>
    <w:p w14:paraId="25686F91" w14:textId="18A40AC0" w:rsidR="004D4B42" w:rsidRPr="00E91ABE" w:rsidRDefault="00D75E4F" w:rsidP="00E91ABE">
      <w:pPr>
        <w:spacing w:after="0" w:line="240" w:lineRule="auto"/>
        <w:jc w:val="center"/>
        <w:rPr>
          <w:rFonts w:ascii="Times New Roman" w:hAnsi="Times New Roman"/>
          <w:caps/>
          <w:sz w:val="24"/>
          <w:szCs w:val="24"/>
        </w:rPr>
      </w:pPr>
      <w:r>
        <w:rPr>
          <w:noProof/>
          <w:lang w:eastAsia="ru-RU"/>
        </w:rPr>
        <w:drawing>
          <wp:anchor distT="0" distB="0" distL="114300" distR="114300" simplePos="0" relativeHeight="251668480" behindDoc="1" locked="0" layoutInCell="1" allowOverlap="1" wp14:anchorId="29D01424" wp14:editId="4E12A2BC">
            <wp:simplePos x="0" y="0"/>
            <wp:positionH relativeFrom="column">
              <wp:posOffset>2367915</wp:posOffset>
            </wp:positionH>
            <wp:positionV relativeFrom="paragraph">
              <wp:posOffset>416560</wp:posOffset>
            </wp:positionV>
            <wp:extent cx="984250" cy="984250"/>
            <wp:effectExtent l="0" t="0" r="6350" b="6350"/>
            <wp:wrapTight wrapText="bothSides">
              <wp:wrapPolygon edited="0">
                <wp:start x="7107" y="0"/>
                <wp:lineTo x="4181" y="1254"/>
                <wp:lineTo x="0" y="5435"/>
                <wp:lineTo x="0" y="15886"/>
                <wp:lineTo x="4181" y="20067"/>
                <wp:lineTo x="7107" y="21321"/>
                <wp:lineTo x="14214" y="21321"/>
                <wp:lineTo x="17141" y="20067"/>
                <wp:lineTo x="21321" y="15886"/>
                <wp:lineTo x="21321" y="5435"/>
                <wp:lineTo x="17141" y="1254"/>
                <wp:lineTo x="14214" y="0"/>
                <wp:lineTo x="7107" y="0"/>
              </wp:wrapPolygon>
            </wp:wrapTight>
            <wp:docPr id="579070139" name="Рисунок 2" descr="Изображение выглядит как беспозвоночный, насекомое, круг, эмбле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070139" name="Рисунок 2" descr="Изображение выглядит как беспозвоночный, насекомое, круг, эмблема&#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425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ABE" w:rsidRPr="00ED3887">
        <w:rPr>
          <w:rFonts w:ascii="Times New Roman" w:eastAsia="Times New Roman" w:hAnsi="Times New Roman"/>
          <w:noProof/>
          <w:sz w:val="28"/>
          <w:szCs w:val="28"/>
          <w:lang w:eastAsia="ru-RU"/>
        </w:rPr>
        <w:drawing>
          <wp:anchor distT="0" distB="0" distL="0" distR="0" simplePos="0" relativeHeight="251664384" behindDoc="0" locked="0" layoutInCell="1" allowOverlap="1" wp14:anchorId="20B55D15" wp14:editId="79501494">
            <wp:simplePos x="0" y="0"/>
            <wp:positionH relativeFrom="page">
              <wp:posOffset>4577715</wp:posOffset>
            </wp:positionH>
            <wp:positionV relativeFrom="paragraph">
              <wp:posOffset>440055</wp:posOffset>
            </wp:positionV>
            <wp:extent cx="655320" cy="1005840"/>
            <wp:effectExtent l="0" t="0" r="0" b="3810"/>
            <wp:wrapTopAndBottom/>
            <wp:docPr id="7" name="image4.jpeg" descr="log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655320" cy="1005840"/>
                    </a:xfrm>
                    <a:prstGeom prst="rect">
                      <a:avLst/>
                    </a:prstGeom>
                  </pic:spPr>
                </pic:pic>
              </a:graphicData>
            </a:graphic>
            <wp14:sizeRelH relativeFrom="margin">
              <wp14:pctWidth>0</wp14:pctWidth>
            </wp14:sizeRelH>
            <wp14:sizeRelV relativeFrom="margin">
              <wp14:pctHeight>0</wp14:pctHeight>
            </wp14:sizeRelV>
          </wp:anchor>
        </w:drawing>
      </w:r>
      <w:r w:rsidR="00E91ABE">
        <w:rPr>
          <w:rFonts w:ascii="Georgia" w:hAnsi="Georgia"/>
          <w:noProof/>
          <w:sz w:val="20"/>
          <w:szCs w:val="20"/>
          <w:lang w:eastAsia="ru-RU"/>
        </w:rPr>
        <w:drawing>
          <wp:anchor distT="0" distB="0" distL="114300" distR="114300" simplePos="0" relativeHeight="251662336" behindDoc="0" locked="0" layoutInCell="1" allowOverlap="1" wp14:anchorId="19A3897C" wp14:editId="7E0EE757">
            <wp:simplePos x="0" y="0"/>
            <wp:positionH relativeFrom="column">
              <wp:posOffset>1394460</wp:posOffset>
            </wp:positionH>
            <wp:positionV relativeFrom="paragraph">
              <wp:posOffset>377190</wp:posOffset>
            </wp:positionV>
            <wp:extent cx="822960" cy="101092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822960" cy="1010920"/>
                    </a:xfrm>
                    <a:prstGeom prst="rect">
                      <a:avLst/>
                    </a:prstGeom>
                    <a:noFill/>
                  </pic:spPr>
                </pic:pic>
              </a:graphicData>
            </a:graphic>
          </wp:anchor>
        </w:drawing>
      </w:r>
      <w:r w:rsidR="00E91ABE">
        <w:rPr>
          <w:rFonts w:ascii="Times New Roman" w:hAnsi="Times New Roman"/>
          <w:b/>
          <w:noProof/>
          <w:sz w:val="14"/>
          <w:szCs w:val="24"/>
          <w:lang w:eastAsia="ru-RU"/>
        </w:rPr>
        <w:drawing>
          <wp:anchor distT="0" distB="0" distL="114300" distR="114300" simplePos="0" relativeHeight="251667456" behindDoc="0" locked="0" layoutInCell="1" allowOverlap="1" wp14:anchorId="71D871CB" wp14:editId="645236F8">
            <wp:simplePos x="0" y="0"/>
            <wp:positionH relativeFrom="column">
              <wp:posOffset>5465445</wp:posOffset>
            </wp:positionH>
            <wp:positionV relativeFrom="paragraph">
              <wp:posOffset>448945</wp:posOffset>
            </wp:positionV>
            <wp:extent cx="906780" cy="906780"/>
            <wp:effectExtent l="0" t="0" r="0" b="7620"/>
            <wp:wrapTopAndBottom/>
            <wp:docPr id="1268505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pic:spPr>
                </pic:pic>
              </a:graphicData>
            </a:graphic>
            <wp14:sizeRelH relativeFrom="margin">
              <wp14:pctWidth>0</wp14:pctWidth>
            </wp14:sizeRelH>
            <wp14:sizeRelV relativeFrom="margin">
              <wp14:pctHeight>0</wp14:pctHeight>
            </wp14:sizeRelV>
          </wp:anchor>
        </w:drawing>
      </w:r>
      <w:r w:rsidR="00E91ABE">
        <w:rPr>
          <w:rFonts w:ascii="Times New Roman" w:eastAsia="Times New Roman" w:hAnsi="Times New Roman"/>
          <w:i/>
          <w:noProof/>
          <w:sz w:val="28"/>
          <w:szCs w:val="28"/>
          <w:lang w:eastAsia="ru-RU"/>
        </w:rPr>
        <w:drawing>
          <wp:anchor distT="0" distB="0" distL="114300" distR="114300" simplePos="0" relativeHeight="251666432" behindDoc="0" locked="0" layoutInCell="1" allowOverlap="1" wp14:anchorId="6A93ABB4" wp14:editId="756F1C6F">
            <wp:simplePos x="0" y="0"/>
            <wp:positionH relativeFrom="column">
              <wp:posOffset>4236720</wp:posOffset>
            </wp:positionH>
            <wp:positionV relativeFrom="paragraph">
              <wp:posOffset>488315</wp:posOffset>
            </wp:positionV>
            <wp:extent cx="1135380" cy="866775"/>
            <wp:effectExtent l="0" t="0" r="0" b="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5380" cy="866775"/>
                    </a:xfrm>
                    <a:prstGeom prst="rect">
                      <a:avLst/>
                    </a:prstGeom>
                    <a:noFill/>
                  </pic:spPr>
                </pic:pic>
              </a:graphicData>
            </a:graphic>
            <wp14:sizeRelH relativeFrom="margin">
              <wp14:pctWidth>0</wp14:pctWidth>
            </wp14:sizeRelH>
            <wp14:sizeRelV relativeFrom="margin">
              <wp14:pctHeight>0</wp14:pctHeight>
            </wp14:sizeRelV>
          </wp:anchor>
        </w:drawing>
      </w:r>
      <w:r w:rsidR="00E91ABE" w:rsidRPr="004D4B42">
        <w:rPr>
          <w:rFonts w:ascii="Times New Roman" w:hAnsi="Times New Roman"/>
          <w:noProof/>
          <w:sz w:val="20"/>
          <w:szCs w:val="20"/>
          <w:lang w:eastAsia="ru-RU"/>
        </w:rPr>
        <w:drawing>
          <wp:anchor distT="0" distB="0" distL="114300" distR="114300" simplePos="0" relativeHeight="251658240" behindDoc="0" locked="0" layoutInCell="1" allowOverlap="1" wp14:anchorId="5F562F23" wp14:editId="5B1377DC">
            <wp:simplePos x="0" y="0"/>
            <wp:positionH relativeFrom="column">
              <wp:posOffset>238125</wp:posOffset>
            </wp:positionH>
            <wp:positionV relativeFrom="paragraph">
              <wp:posOffset>424180</wp:posOffset>
            </wp:positionV>
            <wp:extent cx="927735" cy="927735"/>
            <wp:effectExtent l="0" t="0" r="5715" b="5715"/>
            <wp:wrapTopAndBottom/>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7735" cy="927735"/>
                    </a:xfrm>
                    <a:prstGeom prst="rect">
                      <a:avLst/>
                    </a:prstGeom>
                    <a:noFill/>
                    <a:ln>
                      <a:noFill/>
                    </a:ln>
                  </pic:spPr>
                </pic:pic>
              </a:graphicData>
            </a:graphic>
          </wp:anchor>
        </w:drawing>
      </w:r>
      <w:r w:rsidR="00E91ABE" w:rsidRPr="004D4B42">
        <w:rPr>
          <w:rFonts w:ascii="Times New Roman" w:hAnsi="Times New Roman"/>
          <w:noProof/>
          <w:sz w:val="20"/>
          <w:szCs w:val="20"/>
          <w:lang w:eastAsia="ru-RU"/>
        </w:rPr>
        <w:drawing>
          <wp:anchor distT="0" distB="0" distL="114300" distR="114300" simplePos="0" relativeHeight="251660288" behindDoc="0" locked="0" layoutInCell="1" allowOverlap="1" wp14:anchorId="18615D8C" wp14:editId="12F28EAF">
            <wp:simplePos x="0" y="0"/>
            <wp:positionH relativeFrom="column">
              <wp:posOffset>-572770</wp:posOffset>
            </wp:positionH>
            <wp:positionV relativeFrom="paragraph">
              <wp:posOffset>437515</wp:posOffset>
            </wp:positionV>
            <wp:extent cx="620395" cy="914400"/>
            <wp:effectExtent l="0" t="0" r="8255"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0395" cy="914400"/>
                    </a:xfrm>
                    <a:prstGeom prst="rect">
                      <a:avLst/>
                    </a:prstGeom>
                    <a:noFill/>
                    <a:ln>
                      <a:noFill/>
                    </a:ln>
                  </pic:spPr>
                </pic:pic>
              </a:graphicData>
            </a:graphic>
          </wp:anchor>
        </w:drawing>
      </w:r>
      <w:r w:rsidR="00E91ABE" w:rsidRPr="00E91ABE">
        <w:rPr>
          <w:rFonts w:ascii="Times New Roman" w:hAnsi="Times New Roman"/>
          <w:caps/>
          <w:sz w:val="24"/>
          <w:szCs w:val="24"/>
        </w:rPr>
        <w:t xml:space="preserve">Белгородская региональная общественная организация историческое общество </w:t>
      </w:r>
      <w:r w:rsidR="00E91ABE">
        <w:rPr>
          <w:rFonts w:ascii="Times New Roman" w:hAnsi="Times New Roman"/>
          <w:caps/>
          <w:sz w:val="24"/>
          <w:szCs w:val="24"/>
        </w:rPr>
        <w:t>«</w:t>
      </w:r>
      <w:r w:rsidR="00E91ABE" w:rsidRPr="00E91ABE">
        <w:rPr>
          <w:rFonts w:ascii="Times New Roman" w:hAnsi="Times New Roman"/>
          <w:caps/>
          <w:sz w:val="24"/>
          <w:szCs w:val="24"/>
        </w:rPr>
        <w:t>Ратник</w:t>
      </w:r>
      <w:r w:rsidR="00E91ABE">
        <w:rPr>
          <w:rFonts w:ascii="Times New Roman" w:hAnsi="Times New Roman"/>
          <w:caps/>
          <w:sz w:val="24"/>
          <w:szCs w:val="24"/>
        </w:rPr>
        <w:t>»</w:t>
      </w:r>
    </w:p>
    <w:p w14:paraId="328CD1C9" w14:textId="04D139BB" w:rsidR="009F1A56" w:rsidRPr="004D4B42" w:rsidRDefault="0023178D" w:rsidP="004D4B42">
      <w:pPr>
        <w:widowControl w:val="0"/>
        <w:spacing w:after="0"/>
        <w:jc w:val="center"/>
        <w:rPr>
          <w:rFonts w:ascii="Times New Roman" w:hAnsi="Times New Roman"/>
          <w:b/>
          <w:sz w:val="36"/>
          <w:szCs w:val="24"/>
        </w:rPr>
      </w:pPr>
      <w:r w:rsidRPr="004D4B42">
        <w:rPr>
          <w:rFonts w:ascii="Times New Roman" w:hAnsi="Times New Roman"/>
          <w:b/>
          <w:sz w:val="36"/>
          <w:szCs w:val="24"/>
        </w:rPr>
        <w:t>ИНФОРМАЦИОННОЕ ПИСЬМО</w:t>
      </w:r>
    </w:p>
    <w:p w14:paraId="5F58EA21" w14:textId="32D64953" w:rsidR="0067774F" w:rsidRPr="004D4B42" w:rsidRDefault="002F00E9" w:rsidP="004D4B42">
      <w:pPr>
        <w:widowControl w:val="0"/>
        <w:spacing w:after="0" w:line="240" w:lineRule="auto"/>
        <w:jc w:val="center"/>
        <w:rPr>
          <w:rFonts w:ascii="Times New Roman" w:hAnsi="Times New Roman"/>
          <w:sz w:val="40"/>
          <w:szCs w:val="28"/>
        </w:rPr>
      </w:pPr>
      <w:r>
        <w:rPr>
          <w:rFonts w:ascii="Times New Roman" w:hAnsi="Times New Roman"/>
          <w:sz w:val="40"/>
          <w:szCs w:val="28"/>
          <w:lang w:val="en-US"/>
        </w:rPr>
        <w:t>IX</w:t>
      </w:r>
      <w:r w:rsidR="00987FA1" w:rsidRPr="004D4B42">
        <w:rPr>
          <w:rFonts w:ascii="Times New Roman" w:hAnsi="Times New Roman"/>
          <w:sz w:val="40"/>
          <w:szCs w:val="28"/>
        </w:rPr>
        <w:t xml:space="preserve"> </w:t>
      </w:r>
      <w:r w:rsidR="003E7DC4" w:rsidRPr="004D4B42">
        <w:rPr>
          <w:rFonts w:ascii="Times New Roman" w:hAnsi="Times New Roman"/>
          <w:sz w:val="40"/>
          <w:szCs w:val="28"/>
        </w:rPr>
        <w:t>В</w:t>
      </w:r>
      <w:r w:rsidR="00987FA1" w:rsidRPr="004D4B42">
        <w:rPr>
          <w:rFonts w:ascii="Times New Roman" w:hAnsi="Times New Roman"/>
          <w:sz w:val="40"/>
          <w:szCs w:val="28"/>
        </w:rPr>
        <w:t xml:space="preserve">сероссийская </w:t>
      </w:r>
      <w:r w:rsidR="0067774F" w:rsidRPr="004D4B42">
        <w:rPr>
          <w:rFonts w:ascii="Times New Roman" w:hAnsi="Times New Roman"/>
          <w:sz w:val="40"/>
          <w:szCs w:val="28"/>
        </w:rPr>
        <w:t>научная конференция</w:t>
      </w:r>
    </w:p>
    <w:p w14:paraId="711AD338" w14:textId="1EE43412" w:rsidR="00A26FAC" w:rsidRDefault="0067774F" w:rsidP="004D4B42">
      <w:pPr>
        <w:widowControl w:val="0"/>
        <w:spacing w:after="0"/>
        <w:jc w:val="center"/>
        <w:rPr>
          <w:rFonts w:ascii="Times New Roman" w:hAnsi="Times New Roman"/>
          <w:b/>
          <w:sz w:val="52"/>
          <w:szCs w:val="32"/>
        </w:rPr>
      </w:pPr>
      <w:r w:rsidRPr="004D4B42">
        <w:rPr>
          <w:rFonts w:ascii="Times New Roman" w:hAnsi="Times New Roman"/>
          <w:b/>
          <w:sz w:val="52"/>
          <w:szCs w:val="32"/>
        </w:rPr>
        <w:t>КАРАМЗИНСКИЕ ЧТЕНИЯ</w:t>
      </w:r>
      <w:r w:rsidR="005B5D58">
        <w:rPr>
          <w:rFonts w:ascii="Times New Roman" w:hAnsi="Times New Roman"/>
          <w:b/>
          <w:sz w:val="52"/>
          <w:szCs w:val="32"/>
        </w:rPr>
        <w:t>,</w:t>
      </w:r>
    </w:p>
    <w:p w14:paraId="4E745E7F" w14:textId="618503AF" w:rsidR="005B5D58" w:rsidRPr="005B5D58" w:rsidRDefault="005B5D58" w:rsidP="004D4B42">
      <w:pPr>
        <w:widowControl w:val="0"/>
        <w:spacing w:after="0"/>
        <w:jc w:val="center"/>
        <w:rPr>
          <w:rFonts w:ascii="Times New Roman" w:hAnsi="Times New Roman"/>
          <w:bCs/>
          <w:sz w:val="36"/>
          <w:szCs w:val="21"/>
        </w:rPr>
      </w:pPr>
      <w:r w:rsidRPr="005B5D58">
        <w:rPr>
          <w:rFonts w:ascii="Times New Roman" w:hAnsi="Times New Roman"/>
          <w:bCs/>
          <w:sz w:val="36"/>
          <w:szCs w:val="21"/>
        </w:rPr>
        <w:t>посвященная 70-ию образования Белгородской области</w:t>
      </w:r>
    </w:p>
    <w:p w14:paraId="762807DD" w14:textId="02099DAE" w:rsidR="00E91ABE" w:rsidRPr="00E91ABE" w:rsidRDefault="00E91ABE" w:rsidP="00E91ABE">
      <w:pPr>
        <w:widowControl w:val="0"/>
        <w:autoSpaceDE w:val="0"/>
        <w:autoSpaceDN w:val="0"/>
        <w:spacing w:before="5" w:line="240" w:lineRule="auto"/>
        <w:jc w:val="center"/>
        <w:rPr>
          <w:rFonts w:ascii="Times New Roman" w:eastAsia="Times New Roman" w:hAnsi="Times New Roman"/>
          <w:i/>
          <w:sz w:val="32"/>
          <w:szCs w:val="32"/>
        </w:rPr>
      </w:pPr>
      <w:r w:rsidRPr="00E91ABE">
        <w:rPr>
          <w:rFonts w:ascii="Times New Roman" w:eastAsia="Times New Roman" w:hAnsi="Times New Roman"/>
          <w:i/>
          <w:sz w:val="32"/>
          <w:szCs w:val="32"/>
        </w:rPr>
        <w:t>В рамках десятилетия науки и технологии в России</w:t>
      </w:r>
    </w:p>
    <w:p w14:paraId="2D260661" w14:textId="5389660E" w:rsidR="003D5B5B" w:rsidRPr="004D4B42" w:rsidRDefault="00B8497A" w:rsidP="00E91ABE">
      <w:pPr>
        <w:widowControl w:val="0"/>
        <w:spacing w:line="240" w:lineRule="auto"/>
        <w:jc w:val="center"/>
        <w:rPr>
          <w:rFonts w:ascii="Times New Roman" w:hAnsi="Times New Roman"/>
          <w:b/>
          <w:sz w:val="34"/>
          <w:szCs w:val="34"/>
          <w:u w:val="single"/>
        </w:rPr>
      </w:pPr>
      <w:r w:rsidRPr="004D4B42">
        <w:rPr>
          <w:rFonts w:ascii="Times New Roman" w:hAnsi="Times New Roman"/>
          <w:b/>
          <w:sz w:val="34"/>
          <w:szCs w:val="34"/>
          <w:u w:val="single"/>
        </w:rPr>
        <w:t>1</w:t>
      </w:r>
      <w:r>
        <w:rPr>
          <w:rFonts w:ascii="Times New Roman" w:hAnsi="Times New Roman"/>
          <w:b/>
          <w:sz w:val="34"/>
          <w:szCs w:val="34"/>
          <w:u w:val="single"/>
        </w:rPr>
        <w:t>2</w:t>
      </w:r>
      <w:r>
        <w:rPr>
          <w:rFonts w:ascii="Times New Roman" w:hAnsi="Times New Roman"/>
          <w:b/>
          <w:sz w:val="34"/>
          <w:szCs w:val="34"/>
          <w:u w:val="single"/>
          <w:lang w:val="en-US"/>
        </w:rPr>
        <w:t>–</w:t>
      </w:r>
      <w:r w:rsidR="00A727F8">
        <w:rPr>
          <w:rFonts w:ascii="Times New Roman" w:hAnsi="Times New Roman"/>
          <w:b/>
          <w:sz w:val="34"/>
          <w:szCs w:val="34"/>
          <w:u w:val="single"/>
          <w:lang w:val="en-US"/>
        </w:rPr>
        <w:t xml:space="preserve">14 </w:t>
      </w:r>
      <w:r w:rsidR="00A727F8" w:rsidRPr="004D4B42">
        <w:rPr>
          <w:rFonts w:ascii="Times New Roman" w:hAnsi="Times New Roman"/>
          <w:b/>
          <w:sz w:val="34"/>
          <w:szCs w:val="34"/>
          <w:u w:val="single"/>
        </w:rPr>
        <w:t>декабря</w:t>
      </w:r>
      <w:r w:rsidR="003D5B5B" w:rsidRPr="004D4B42">
        <w:rPr>
          <w:rFonts w:ascii="Times New Roman" w:hAnsi="Times New Roman"/>
          <w:b/>
          <w:sz w:val="34"/>
          <w:szCs w:val="34"/>
          <w:u w:val="single"/>
        </w:rPr>
        <w:t xml:space="preserve"> 20</w:t>
      </w:r>
      <w:r w:rsidR="005B2FB4">
        <w:rPr>
          <w:rFonts w:ascii="Times New Roman" w:hAnsi="Times New Roman"/>
          <w:b/>
          <w:sz w:val="34"/>
          <w:szCs w:val="34"/>
          <w:u w:val="single"/>
        </w:rPr>
        <w:t>2</w:t>
      </w:r>
      <w:r w:rsidR="00D75E4F">
        <w:rPr>
          <w:rFonts w:ascii="Times New Roman" w:hAnsi="Times New Roman"/>
          <w:b/>
          <w:sz w:val="34"/>
          <w:szCs w:val="34"/>
          <w:u w:val="single"/>
        </w:rPr>
        <w:t>4</w:t>
      </w:r>
      <w:r w:rsidR="003D5B5B" w:rsidRPr="004D4B42">
        <w:rPr>
          <w:rFonts w:ascii="Times New Roman" w:hAnsi="Times New Roman"/>
          <w:b/>
          <w:sz w:val="34"/>
          <w:szCs w:val="34"/>
          <w:u w:val="single"/>
        </w:rPr>
        <w:t xml:space="preserve"> г.</w:t>
      </w:r>
    </w:p>
    <w:p w14:paraId="26CF749B" w14:textId="77777777" w:rsidR="00081B5E" w:rsidRPr="004D4B42" w:rsidRDefault="00081B5E" w:rsidP="004D4B42">
      <w:pPr>
        <w:widowControl w:val="0"/>
        <w:spacing w:after="0"/>
        <w:jc w:val="center"/>
        <w:rPr>
          <w:rFonts w:ascii="Times New Roman" w:hAnsi="Times New Roman"/>
          <w:b/>
          <w:sz w:val="28"/>
          <w:szCs w:val="24"/>
        </w:rPr>
      </w:pPr>
    </w:p>
    <w:p w14:paraId="7FB92F14" w14:textId="171E8A88" w:rsidR="003D5B5B" w:rsidRPr="00B15E7D" w:rsidRDefault="005B2FB4" w:rsidP="004D4B42">
      <w:pPr>
        <w:widowControl w:val="0"/>
        <w:spacing w:after="0"/>
        <w:ind w:left="-142"/>
        <w:jc w:val="center"/>
        <w:rPr>
          <w:rFonts w:ascii="Times New Roman" w:hAnsi="Times New Roman"/>
          <w:b/>
          <w:sz w:val="28"/>
          <w:szCs w:val="24"/>
        </w:rPr>
      </w:pPr>
      <w:r w:rsidRPr="005B2FB4">
        <w:rPr>
          <w:noProof/>
          <w:lang w:eastAsia="ru-RU"/>
        </w:rPr>
        <w:drawing>
          <wp:inline distT="0" distB="0" distL="0" distR="0" wp14:anchorId="09B54832" wp14:editId="6CA5E11F">
            <wp:extent cx="2426566" cy="30708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52190" cy="3103288"/>
                    </a:xfrm>
                    <a:prstGeom prst="rect">
                      <a:avLst/>
                    </a:prstGeom>
                  </pic:spPr>
                </pic:pic>
              </a:graphicData>
            </a:graphic>
          </wp:inline>
        </w:drawing>
      </w:r>
    </w:p>
    <w:p w14:paraId="0387F82D" w14:textId="77777777" w:rsidR="00E91ABE" w:rsidRDefault="00E91ABE" w:rsidP="004D4B42">
      <w:pPr>
        <w:widowControl w:val="0"/>
        <w:spacing w:after="0" w:line="240" w:lineRule="auto"/>
        <w:ind w:left="-284" w:firstLine="284"/>
        <w:jc w:val="both"/>
        <w:rPr>
          <w:rFonts w:ascii="Times New Roman" w:hAnsi="Times New Roman"/>
          <w:sz w:val="28"/>
          <w:szCs w:val="28"/>
        </w:rPr>
      </w:pPr>
    </w:p>
    <w:p w14:paraId="0543852A" w14:textId="77777777" w:rsidR="00E91ABE" w:rsidRDefault="00E91ABE" w:rsidP="004D4B42">
      <w:pPr>
        <w:widowControl w:val="0"/>
        <w:spacing w:after="0" w:line="240" w:lineRule="auto"/>
        <w:ind w:left="-284" w:firstLine="284"/>
        <w:jc w:val="both"/>
        <w:rPr>
          <w:rFonts w:ascii="Times New Roman" w:hAnsi="Times New Roman"/>
          <w:sz w:val="28"/>
          <w:szCs w:val="28"/>
        </w:rPr>
      </w:pPr>
    </w:p>
    <w:p w14:paraId="2A132CA7" w14:textId="77777777" w:rsidR="00E91ABE" w:rsidRDefault="00E91ABE" w:rsidP="00E91ABE">
      <w:pPr>
        <w:widowControl w:val="0"/>
        <w:spacing w:after="0" w:line="240" w:lineRule="auto"/>
        <w:jc w:val="both"/>
        <w:rPr>
          <w:rFonts w:ascii="Times New Roman" w:hAnsi="Times New Roman"/>
          <w:sz w:val="28"/>
          <w:szCs w:val="28"/>
        </w:rPr>
      </w:pPr>
    </w:p>
    <w:p w14:paraId="2945C0E8" w14:textId="0888FAD8" w:rsidR="00E91ABE" w:rsidRPr="000A387A" w:rsidRDefault="00E91ABE" w:rsidP="00E91ABE">
      <w:pPr>
        <w:widowControl w:val="0"/>
        <w:spacing w:after="0" w:line="240" w:lineRule="auto"/>
        <w:ind w:left="-284" w:firstLine="284"/>
        <w:jc w:val="center"/>
        <w:rPr>
          <w:rFonts w:ascii="Times New Roman" w:hAnsi="Times New Roman"/>
          <w:b/>
          <w:bCs/>
          <w:sz w:val="28"/>
          <w:szCs w:val="28"/>
        </w:rPr>
      </w:pPr>
      <w:r w:rsidRPr="00E91ABE">
        <w:rPr>
          <w:rFonts w:ascii="Times New Roman" w:hAnsi="Times New Roman"/>
          <w:b/>
          <w:bCs/>
          <w:sz w:val="28"/>
          <w:szCs w:val="28"/>
        </w:rPr>
        <w:t>Белгород 202</w:t>
      </w:r>
      <w:r w:rsidR="005E7603" w:rsidRPr="000A387A">
        <w:rPr>
          <w:rFonts w:ascii="Times New Roman" w:hAnsi="Times New Roman"/>
          <w:b/>
          <w:bCs/>
          <w:sz w:val="28"/>
          <w:szCs w:val="28"/>
        </w:rPr>
        <w:t>4</w:t>
      </w:r>
    </w:p>
    <w:p w14:paraId="2E84746A" w14:textId="77777777" w:rsidR="00E91ABE" w:rsidRDefault="00E91ABE" w:rsidP="004D4B42">
      <w:pPr>
        <w:widowControl w:val="0"/>
        <w:spacing w:after="0" w:line="240" w:lineRule="auto"/>
        <w:ind w:left="-284" w:firstLine="284"/>
        <w:jc w:val="both"/>
        <w:rPr>
          <w:rFonts w:ascii="Times New Roman" w:hAnsi="Times New Roman"/>
          <w:sz w:val="28"/>
          <w:szCs w:val="28"/>
        </w:rPr>
      </w:pPr>
    </w:p>
    <w:p w14:paraId="7E500B1F" w14:textId="74063DF9" w:rsidR="003047E8" w:rsidRPr="004D4B42" w:rsidRDefault="003047E8" w:rsidP="004D4B42">
      <w:pPr>
        <w:widowControl w:val="0"/>
        <w:spacing w:after="0" w:line="240" w:lineRule="auto"/>
        <w:ind w:left="-284" w:firstLine="284"/>
        <w:jc w:val="both"/>
        <w:rPr>
          <w:rFonts w:ascii="Times New Roman" w:hAnsi="Times New Roman"/>
          <w:sz w:val="28"/>
          <w:szCs w:val="28"/>
        </w:rPr>
      </w:pPr>
      <w:r w:rsidRPr="004D4B42">
        <w:rPr>
          <w:rFonts w:ascii="Times New Roman" w:hAnsi="Times New Roman"/>
          <w:sz w:val="28"/>
          <w:szCs w:val="28"/>
        </w:rPr>
        <w:t xml:space="preserve">К участию в конференции приглашаются студенты, магистранты, аспиранты, молодые ученые, а также </w:t>
      </w:r>
      <w:r w:rsidR="00F35496">
        <w:rPr>
          <w:rFonts w:ascii="Times New Roman" w:hAnsi="Times New Roman"/>
          <w:sz w:val="28"/>
          <w:szCs w:val="28"/>
        </w:rPr>
        <w:t>учащиеся школ</w:t>
      </w:r>
      <w:r w:rsidR="005D4429" w:rsidRPr="004D4B42">
        <w:rPr>
          <w:rFonts w:ascii="Times New Roman" w:hAnsi="Times New Roman"/>
          <w:sz w:val="28"/>
          <w:szCs w:val="28"/>
        </w:rPr>
        <w:t>.</w:t>
      </w:r>
    </w:p>
    <w:p w14:paraId="5FC7A403" w14:textId="77777777" w:rsidR="005871C0" w:rsidRPr="005871C0" w:rsidRDefault="005871C0" w:rsidP="0018382F">
      <w:pPr>
        <w:widowControl w:val="0"/>
        <w:spacing w:after="0" w:line="240" w:lineRule="auto"/>
        <w:ind w:left="-284" w:firstLine="284"/>
        <w:jc w:val="both"/>
        <w:rPr>
          <w:rFonts w:ascii="Times New Roman" w:hAnsi="Times New Roman"/>
          <w:sz w:val="20"/>
          <w:szCs w:val="28"/>
        </w:rPr>
      </w:pPr>
    </w:p>
    <w:p w14:paraId="6025EDD5" w14:textId="614CF352" w:rsidR="00287EEC" w:rsidRPr="005871C0" w:rsidRDefault="002E6466" w:rsidP="0018382F">
      <w:pPr>
        <w:widowControl w:val="0"/>
        <w:spacing w:after="0" w:line="240" w:lineRule="auto"/>
        <w:ind w:left="-284" w:firstLine="284"/>
        <w:jc w:val="both"/>
        <w:rPr>
          <w:rFonts w:ascii="Times New Roman" w:hAnsi="Times New Roman"/>
          <w:sz w:val="28"/>
          <w:szCs w:val="28"/>
        </w:rPr>
      </w:pPr>
      <w:r w:rsidRPr="005871C0">
        <w:rPr>
          <w:rFonts w:ascii="Times New Roman" w:hAnsi="Times New Roman"/>
          <w:b/>
          <w:sz w:val="28"/>
          <w:szCs w:val="28"/>
        </w:rPr>
        <w:t xml:space="preserve">Заявки </w:t>
      </w:r>
      <w:r w:rsidRPr="005871C0">
        <w:rPr>
          <w:rFonts w:ascii="Times New Roman" w:hAnsi="Times New Roman"/>
          <w:sz w:val="28"/>
          <w:szCs w:val="28"/>
        </w:rPr>
        <w:t xml:space="preserve">на участие принимаются до </w:t>
      </w:r>
      <w:r w:rsidR="0070250D">
        <w:rPr>
          <w:rFonts w:ascii="Times New Roman" w:hAnsi="Times New Roman"/>
          <w:b/>
          <w:sz w:val="28"/>
          <w:szCs w:val="28"/>
          <w:u w:val="single"/>
        </w:rPr>
        <w:t>0</w:t>
      </w:r>
      <w:r w:rsidR="00EB4A79">
        <w:rPr>
          <w:rFonts w:ascii="Times New Roman" w:hAnsi="Times New Roman"/>
          <w:b/>
          <w:sz w:val="28"/>
          <w:szCs w:val="28"/>
          <w:u w:val="single"/>
        </w:rPr>
        <w:t>5</w:t>
      </w:r>
      <w:r w:rsidR="003E7DC4" w:rsidRPr="00E976E3">
        <w:rPr>
          <w:rFonts w:ascii="Times New Roman" w:hAnsi="Times New Roman"/>
          <w:b/>
          <w:sz w:val="28"/>
          <w:szCs w:val="28"/>
          <w:u w:val="single"/>
        </w:rPr>
        <w:t>.1</w:t>
      </w:r>
      <w:r w:rsidR="0070250D">
        <w:rPr>
          <w:rFonts w:ascii="Times New Roman" w:hAnsi="Times New Roman"/>
          <w:b/>
          <w:sz w:val="28"/>
          <w:szCs w:val="28"/>
          <w:u w:val="single"/>
        </w:rPr>
        <w:t>2</w:t>
      </w:r>
      <w:r w:rsidRPr="00E976E3">
        <w:rPr>
          <w:rFonts w:ascii="Times New Roman" w:hAnsi="Times New Roman"/>
          <w:b/>
          <w:sz w:val="28"/>
          <w:szCs w:val="28"/>
          <w:u w:val="single"/>
        </w:rPr>
        <w:t>.20</w:t>
      </w:r>
      <w:r w:rsidR="00C65D58" w:rsidRPr="00E976E3">
        <w:rPr>
          <w:rFonts w:ascii="Times New Roman" w:hAnsi="Times New Roman"/>
          <w:b/>
          <w:sz w:val="28"/>
          <w:szCs w:val="28"/>
          <w:u w:val="single"/>
        </w:rPr>
        <w:t>2</w:t>
      </w:r>
      <w:r w:rsidR="005521F5" w:rsidRPr="005521F5">
        <w:rPr>
          <w:rFonts w:ascii="Times New Roman" w:hAnsi="Times New Roman"/>
          <w:b/>
          <w:sz w:val="28"/>
          <w:szCs w:val="28"/>
          <w:u w:val="single"/>
        </w:rPr>
        <w:t>4</w:t>
      </w:r>
      <w:r w:rsidR="00B87D44">
        <w:rPr>
          <w:rFonts w:ascii="Times New Roman" w:hAnsi="Times New Roman"/>
          <w:b/>
          <w:sz w:val="28"/>
          <w:szCs w:val="28"/>
          <w:u w:val="single"/>
        </w:rPr>
        <w:t xml:space="preserve"> г</w:t>
      </w:r>
      <w:r w:rsidR="004D4B42" w:rsidRPr="00E976E3">
        <w:rPr>
          <w:rFonts w:ascii="Times New Roman" w:hAnsi="Times New Roman"/>
          <w:sz w:val="28"/>
          <w:szCs w:val="28"/>
          <w:u w:val="single"/>
        </w:rPr>
        <w:t>.</w:t>
      </w:r>
      <w:r w:rsidR="004D4B42" w:rsidRPr="005871C0">
        <w:rPr>
          <w:rFonts w:ascii="Times New Roman" w:hAnsi="Times New Roman"/>
          <w:sz w:val="28"/>
          <w:szCs w:val="28"/>
        </w:rPr>
        <w:t xml:space="preserve"> </w:t>
      </w:r>
    </w:p>
    <w:p w14:paraId="6468D622" w14:textId="77777777" w:rsidR="00E976E3" w:rsidRDefault="00E976E3" w:rsidP="0018382F">
      <w:pPr>
        <w:widowControl w:val="0"/>
        <w:spacing w:after="0" w:line="240" w:lineRule="auto"/>
        <w:ind w:left="-284" w:firstLine="284"/>
        <w:jc w:val="both"/>
        <w:rPr>
          <w:rFonts w:ascii="Times New Roman" w:hAnsi="Times New Roman"/>
          <w:sz w:val="28"/>
          <w:szCs w:val="28"/>
        </w:rPr>
      </w:pPr>
    </w:p>
    <w:p w14:paraId="2A21F29A" w14:textId="55E80694" w:rsidR="002E6466" w:rsidRPr="00E53430" w:rsidRDefault="002E6466" w:rsidP="00E53430">
      <w:pPr>
        <w:widowControl w:val="0"/>
        <w:spacing w:after="0" w:line="240" w:lineRule="auto"/>
        <w:ind w:left="-284" w:firstLine="284"/>
        <w:rPr>
          <w:rFonts w:ascii="Times New Roman" w:hAnsi="Times New Roman"/>
          <w:sz w:val="28"/>
          <w:szCs w:val="28"/>
        </w:rPr>
      </w:pPr>
      <w:r w:rsidRPr="005871C0">
        <w:rPr>
          <w:rFonts w:ascii="Times New Roman" w:hAnsi="Times New Roman"/>
          <w:sz w:val="28"/>
          <w:szCs w:val="28"/>
        </w:rPr>
        <w:t>Оформить заявку Вы можете, заполнив форму:</w:t>
      </w:r>
      <w:r w:rsidR="00EB4A79">
        <w:rPr>
          <w:rFonts w:ascii="Times New Roman" w:hAnsi="Times New Roman"/>
          <w:sz w:val="28"/>
          <w:szCs w:val="28"/>
        </w:rPr>
        <w:t xml:space="preserve"> </w:t>
      </w:r>
      <w:hyperlink r:id="rId16" w:history="1">
        <w:r w:rsidR="00012A0B" w:rsidRPr="00012A0B">
          <w:rPr>
            <w:rStyle w:val="a9"/>
            <w:rFonts w:ascii="Times New Roman" w:hAnsi="Times New Roman"/>
            <w:sz w:val="28"/>
            <w:szCs w:val="28"/>
          </w:rPr>
          <w:t>https://forms.gle/2HkckwhC1tbuMuJu9</w:t>
        </w:r>
      </w:hyperlink>
      <w:r w:rsidR="00012A0B" w:rsidRPr="00012A0B">
        <w:rPr>
          <w:sz w:val="28"/>
          <w:szCs w:val="28"/>
        </w:rPr>
        <w:t xml:space="preserve"> </w:t>
      </w:r>
    </w:p>
    <w:p w14:paraId="1B13500B" w14:textId="77777777" w:rsidR="00E26C89" w:rsidRDefault="00E26C89" w:rsidP="00EB4A79">
      <w:pPr>
        <w:widowControl w:val="0"/>
        <w:spacing w:after="0" w:line="240" w:lineRule="auto"/>
        <w:jc w:val="both"/>
        <w:rPr>
          <w:rFonts w:ascii="Times New Roman" w:hAnsi="Times New Roman"/>
          <w:b/>
          <w:sz w:val="28"/>
          <w:szCs w:val="28"/>
        </w:rPr>
      </w:pPr>
    </w:p>
    <w:p w14:paraId="7364B8D6" w14:textId="2A1A9947" w:rsidR="002E6466" w:rsidRDefault="002E6466" w:rsidP="004D4B42">
      <w:pPr>
        <w:widowControl w:val="0"/>
        <w:spacing w:after="0" w:line="240" w:lineRule="auto"/>
        <w:ind w:left="-284" w:firstLine="284"/>
        <w:jc w:val="both"/>
        <w:rPr>
          <w:rFonts w:ascii="Times New Roman" w:hAnsi="Times New Roman"/>
          <w:sz w:val="28"/>
          <w:szCs w:val="28"/>
        </w:rPr>
      </w:pPr>
      <w:r w:rsidRPr="005871C0">
        <w:rPr>
          <w:rFonts w:ascii="Times New Roman" w:hAnsi="Times New Roman"/>
          <w:b/>
          <w:sz w:val="28"/>
          <w:szCs w:val="28"/>
        </w:rPr>
        <w:t>Статьи</w:t>
      </w:r>
      <w:r w:rsidRPr="005871C0">
        <w:rPr>
          <w:rFonts w:ascii="Times New Roman" w:hAnsi="Times New Roman"/>
          <w:sz w:val="28"/>
          <w:szCs w:val="28"/>
        </w:rPr>
        <w:t xml:space="preserve"> принимаются до </w:t>
      </w:r>
      <w:r w:rsidR="00B8497A" w:rsidRPr="003E7489">
        <w:rPr>
          <w:rFonts w:ascii="Times New Roman" w:hAnsi="Times New Roman"/>
          <w:b/>
          <w:bCs/>
          <w:sz w:val="28"/>
          <w:szCs w:val="28"/>
          <w:u w:val="single"/>
        </w:rPr>
        <w:t>09</w:t>
      </w:r>
      <w:r w:rsidRPr="005871C0">
        <w:rPr>
          <w:rFonts w:ascii="Times New Roman" w:hAnsi="Times New Roman"/>
          <w:b/>
          <w:sz w:val="28"/>
          <w:szCs w:val="28"/>
          <w:u w:val="single"/>
        </w:rPr>
        <w:t>.1</w:t>
      </w:r>
      <w:r w:rsidR="005B2FB4">
        <w:rPr>
          <w:rFonts w:ascii="Times New Roman" w:hAnsi="Times New Roman"/>
          <w:b/>
          <w:sz w:val="28"/>
          <w:szCs w:val="28"/>
          <w:u w:val="single"/>
        </w:rPr>
        <w:t>2</w:t>
      </w:r>
      <w:r w:rsidRPr="005871C0">
        <w:rPr>
          <w:rFonts w:ascii="Times New Roman" w:hAnsi="Times New Roman"/>
          <w:b/>
          <w:sz w:val="28"/>
          <w:szCs w:val="28"/>
          <w:u w:val="single"/>
        </w:rPr>
        <w:t>.20</w:t>
      </w:r>
      <w:r w:rsidR="00C65D58">
        <w:rPr>
          <w:rFonts w:ascii="Times New Roman" w:hAnsi="Times New Roman"/>
          <w:b/>
          <w:sz w:val="28"/>
          <w:szCs w:val="28"/>
          <w:u w:val="single"/>
        </w:rPr>
        <w:t>2</w:t>
      </w:r>
      <w:r w:rsidR="005521F5" w:rsidRPr="00E53430">
        <w:rPr>
          <w:rFonts w:ascii="Times New Roman" w:hAnsi="Times New Roman"/>
          <w:b/>
          <w:sz w:val="28"/>
          <w:szCs w:val="28"/>
          <w:u w:val="single"/>
        </w:rPr>
        <w:t>4</w:t>
      </w:r>
      <w:r w:rsidRPr="005871C0">
        <w:rPr>
          <w:rFonts w:ascii="Times New Roman" w:hAnsi="Times New Roman"/>
          <w:b/>
          <w:sz w:val="28"/>
          <w:szCs w:val="28"/>
          <w:u w:val="single"/>
        </w:rPr>
        <w:t xml:space="preserve"> г</w:t>
      </w:r>
      <w:r w:rsidR="00773871" w:rsidRPr="005871C0">
        <w:rPr>
          <w:rFonts w:ascii="Times New Roman" w:hAnsi="Times New Roman"/>
          <w:b/>
          <w:sz w:val="28"/>
          <w:szCs w:val="28"/>
          <w:u w:val="single"/>
        </w:rPr>
        <w:t>.</w:t>
      </w:r>
      <w:r w:rsidRPr="004D4B42">
        <w:rPr>
          <w:rFonts w:ascii="Times New Roman" w:hAnsi="Times New Roman"/>
          <w:sz w:val="28"/>
          <w:szCs w:val="28"/>
        </w:rPr>
        <w:t xml:space="preserve"> по адресу: </w:t>
      </w:r>
      <w:hyperlink r:id="rId17" w:history="1">
        <w:r w:rsidRPr="006C7BD5">
          <w:rPr>
            <w:rFonts w:ascii="Times New Roman" w:hAnsi="Times New Roman"/>
            <w:sz w:val="28"/>
            <w:szCs w:val="28"/>
          </w:rPr>
          <w:t>SNOiff@mail.ru</w:t>
        </w:r>
      </w:hyperlink>
      <w:r w:rsidR="0075012F">
        <w:rPr>
          <w:rFonts w:ascii="Times New Roman" w:hAnsi="Times New Roman"/>
          <w:sz w:val="28"/>
          <w:szCs w:val="28"/>
        </w:rPr>
        <w:t xml:space="preserve">  </w:t>
      </w:r>
    </w:p>
    <w:p w14:paraId="1ED177B6" w14:textId="5F0DDDE2" w:rsidR="009E4AF2" w:rsidRPr="009E4AF2" w:rsidRDefault="009E4AF2" w:rsidP="004D4B42">
      <w:pPr>
        <w:widowControl w:val="0"/>
        <w:spacing w:after="0" w:line="240" w:lineRule="auto"/>
        <w:ind w:left="-284" w:firstLine="284"/>
        <w:jc w:val="both"/>
        <w:rPr>
          <w:rFonts w:ascii="Times New Roman" w:hAnsi="Times New Roman"/>
          <w:sz w:val="28"/>
          <w:szCs w:val="28"/>
        </w:rPr>
      </w:pPr>
      <w:r>
        <w:rPr>
          <w:rFonts w:ascii="Times New Roman" w:hAnsi="Times New Roman"/>
          <w:b/>
          <w:sz w:val="28"/>
          <w:szCs w:val="28"/>
          <w:lang w:val="en-US"/>
        </w:rPr>
        <w:t>NB</w:t>
      </w:r>
      <w:r w:rsidRPr="009E4AF2">
        <w:rPr>
          <w:rFonts w:ascii="Times New Roman" w:hAnsi="Times New Roman"/>
          <w:b/>
          <w:sz w:val="28"/>
          <w:szCs w:val="28"/>
        </w:rPr>
        <w:t xml:space="preserve">! </w:t>
      </w:r>
      <w:r>
        <w:rPr>
          <w:rFonts w:ascii="Times New Roman" w:hAnsi="Times New Roman"/>
          <w:b/>
          <w:sz w:val="28"/>
          <w:szCs w:val="28"/>
        </w:rPr>
        <w:t xml:space="preserve">После указанного срока статьи </w:t>
      </w:r>
      <w:r w:rsidRPr="009E4AF2">
        <w:rPr>
          <w:rFonts w:ascii="Times New Roman" w:hAnsi="Times New Roman"/>
          <w:b/>
          <w:sz w:val="28"/>
          <w:szCs w:val="28"/>
          <w:u w:val="single"/>
        </w:rPr>
        <w:t>не принимаются</w:t>
      </w:r>
      <w:r>
        <w:rPr>
          <w:rFonts w:ascii="Times New Roman" w:hAnsi="Times New Roman"/>
          <w:b/>
          <w:sz w:val="28"/>
          <w:szCs w:val="28"/>
          <w:u w:val="single"/>
        </w:rPr>
        <w:t>.</w:t>
      </w:r>
    </w:p>
    <w:p w14:paraId="6AF29DA7" w14:textId="77777777" w:rsidR="00E976E3" w:rsidRDefault="00E976E3" w:rsidP="004D4B42">
      <w:pPr>
        <w:widowControl w:val="0"/>
        <w:spacing w:after="0" w:line="240" w:lineRule="auto"/>
        <w:ind w:left="-284" w:firstLine="284"/>
        <w:jc w:val="both"/>
        <w:rPr>
          <w:rFonts w:ascii="Times New Roman" w:hAnsi="Times New Roman"/>
          <w:sz w:val="28"/>
          <w:szCs w:val="28"/>
        </w:rPr>
      </w:pPr>
    </w:p>
    <w:p w14:paraId="0C7844F0" w14:textId="4719B8D1" w:rsidR="00E976E3" w:rsidRDefault="002E6466" w:rsidP="00902947">
      <w:pPr>
        <w:widowControl w:val="0"/>
        <w:spacing w:after="0" w:line="240" w:lineRule="auto"/>
        <w:ind w:left="-284" w:firstLine="284"/>
        <w:jc w:val="both"/>
        <w:rPr>
          <w:rFonts w:ascii="Times New Roman" w:hAnsi="Times New Roman"/>
          <w:sz w:val="28"/>
          <w:szCs w:val="28"/>
        </w:rPr>
      </w:pPr>
      <w:r w:rsidRPr="004D4B42">
        <w:rPr>
          <w:rFonts w:ascii="Times New Roman" w:hAnsi="Times New Roman"/>
          <w:sz w:val="28"/>
          <w:szCs w:val="28"/>
        </w:rPr>
        <w:t xml:space="preserve">По </w:t>
      </w:r>
      <w:r w:rsidR="00D535E8" w:rsidRPr="004D4B42">
        <w:rPr>
          <w:rFonts w:ascii="Times New Roman" w:hAnsi="Times New Roman"/>
          <w:sz w:val="28"/>
          <w:szCs w:val="28"/>
        </w:rPr>
        <w:t>итогам</w:t>
      </w:r>
      <w:r w:rsidRPr="004D4B42">
        <w:rPr>
          <w:rFonts w:ascii="Times New Roman" w:hAnsi="Times New Roman"/>
          <w:sz w:val="28"/>
          <w:szCs w:val="28"/>
        </w:rPr>
        <w:t xml:space="preserve"> конференции будет опубликован сборник материалов (электронное издание</w:t>
      </w:r>
      <w:r w:rsidR="005B3974" w:rsidRPr="004D4B42">
        <w:rPr>
          <w:rFonts w:ascii="Times New Roman" w:hAnsi="Times New Roman"/>
          <w:sz w:val="28"/>
          <w:szCs w:val="28"/>
        </w:rPr>
        <w:t xml:space="preserve"> с присвоением </w:t>
      </w:r>
      <w:r w:rsidR="005B3974" w:rsidRPr="004D4B42">
        <w:rPr>
          <w:rFonts w:ascii="Times New Roman" w:hAnsi="Times New Roman"/>
          <w:sz w:val="28"/>
          <w:szCs w:val="28"/>
          <w:lang w:val="en-US"/>
        </w:rPr>
        <w:t>ISBN</w:t>
      </w:r>
      <w:r w:rsidRPr="004D4B42">
        <w:rPr>
          <w:rFonts w:ascii="Times New Roman" w:hAnsi="Times New Roman"/>
          <w:sz w:val="28"/>
          <w:szCs w:val="28"/>
        </w:rPr>
        <w:t>).</w:t>
      </w:r>
    </w:p>
    <w:p w14:paraId="4C87C9ED" w14:textId="77777777" w:rsidR="00A727F8" w:rsidRPr="00902947" w:rsidRDefault="00A727F8" w:rsidP="00902947">
      <w:pPr>
        <w:widowControl w:val="0"/>
        <w:spacing w:after="0" w:line="240" w:lineRule="auto"/>
        <w:ind w:left="-284" w:firstLine="284"/>
        <w:jc w:val="both"/>
        <w:rPr>
          <w:rFonts w:ascii="Times New Roman" w:hAnsi="Times New Roman"/>
          <w:sz w:val="28"/>
          <w:szCs w:val="28"/>
        </w:rPr>
      </w:pPr>
    </w:p>
    <w:p w14:paraId="20DF92A8" w14:textId="151E7C82" w:rsidR="003863BD" w:rsidRDefault="002E6466" w:rsidP="004D4B42">
      <w:pPr>
        <w:widowControl w:val="0"/>
        <w:spacing w:after="0" w:line="240" w:lineRule="auto"/>
        <w:ind w:left="-284" w:firstLine="284"/>
        <w:jc w:val="both"/>
        <w:rPr>
          <w:rFonts w:ascii="Times New Roman" w:hAnsi="Times New Roman"/>
          <w:sz w:val="24"/>
          <w:szCs w:val="28"/>
        </w:rPr>
      </w:pPr>
      <w:r w:rsidRPr="004D4B42">
        <w:rPr>
          <w:rFonts w:ascii="Times New Roman" w:hAnsi="Times New Roman"/>
          <w:sz w:val="24"/>
          <w:szCs w:val="28"/>
        </w:rPr>
        <w:t xml:space="preserve">Дополнительную информацию можно получить по электронной </w:t>
      </w:r>
      <w:r w:rsidRPr="006C7BD5">
        <w:rPr>
          <w:rFonts w:ascii="Times New Roman" w:hAnsi="Times New Roman"/>
          <w:sz w:val="24"/>
          <w:szCs w:val="28"/>
        </w:rPr>
        <w:t>почте</w:t>
      </w:r>
      <w:r w:rsidR="00DE78D0">
        <w:rPr>
          <w:rFonts w:ascii="Times New Roman" w:hAnsi="Times New Roman"/>
          <w:sz w:val="24"/>
          <w:szCs w:val="28"/>
        </w:rPr>
        <w:t xml:space="preserve"> ( </w:t>
      </w:r>
      <w:hyperlink r:id="rId18" w:history="1">
        <w:r w:rsidR="00DE78D0" w:rsidRPr="00096F57">
          <w:rPr>
            <w:rStyle w:val="a9"/>
            <w:rFonts w:ascii="Times New Roman" w:hAnsi="Times New Roman"/>
            <w:sz w:val="24"/>
            <w:szCs w:val="28"/>
          </w:rPr>
          <w:t>SNOiff@mail.ru</w:t>
        </w:r>
      </w:hyperlink>
      <w:r w:rsidR="00DE78D0">
        <w:rPr>
          <w:rFonts w:ascii="Times New Roman" w:hAnsi="Times New Roman"/>
          <w:sz w:val="24"/>
          <w:szCs w:val="28"/>
        </w:rPr>
        <w:t xml:space="preserve"> ) или через сообщество Студенческого научного общества ИФФ ( </w:t>
      </w:r>
      <w:hyperlink r:id="rId19" w:history="1">
        <w:r w:rsidR="00DE78D0" w:rsidRPr="00096F57">
          <w:rPr>
            <w:rStyle w:val="a9"/>
            <w:rFonts w:ascii="Times New Roman" w:hAnsi="Times New Roman"/>
            <w:sz w:val="24"/>
            <w:szCs w:val="28"/>
          </w:rPr>
          <w:t>https://vk.com/iffsno</w:t>
        </w:r>
      </w:hyperlink>
      <w:r w:rsidR="00DE78D0">
        <w:rPr>
          <w:rFonts w:ascii="Times New Roman" w:hAnsi="Times New Roman"/>
          <w:sz w:val="24"/>
          <w:szCs w:val="28"/>
        </w:rPr>
        <w:t xml:space="preserve"> )</w:t>
      </w:r>
    </w:p>
    <w:p w14:paraId="0F74A768" w14:textId="5F8551E8" w:rsidR="00D75E4F" w:rsidRDefault="00D75E4F" w:rsidP="004D4B42">
      <w:pPr>
        <w:widowControl w:val="0"/>
        <w:spacing w:after="0" w:line="240" w:lineRule="auto"/>
        <w:ind w:left="-284" w:firstLine="284"/>
        <w:jc w:val="both"/>
        <w:rPr>
          <w:rFonts w:ascii="Times New Roman" w:hAnsi="Times New Roman"/>
          <w:sz w:val="24"/>
          <w:szCs w:val="28"/>
        </w:rPr>
      </w:pPr>
    </w:p>
    <w:p w14:paraId="7814F423" w14:textId="16BAC531" w:rsidR="00D75E4F" w:rsidRPr="006C7BD5" w:rsidRDefault="00D75E4F" w:rsidP="004D4B42">
      <w:pPr>
        <w:widowControl w:val="0"/>
        <w:spacing w:after="0" w:line="240" w:lineRule="auto"/>
        <w:ind w:left="-284" w:firstLine="284"/>
        <w:jc w:val="both"/>
        <w:rPr>
          <w:rFonts w:ascii="Times New Roman" w:hAnsi="Times New Roman"/>
          <w:sz w:val="24"/>
          <w:szCs w:val="28"/>
        </w:rPr>
      </w:pPr>
    </w:p>
    <w:p w14:paraId="3C0A08EE" w14:textId="77777777" w:rsidR="00BD464B" w:rsidRPr="005871C0" w:rsidRDefault="008D0CD9" w:rsidP="005871C0">
      <w:pPr>
        <w:widowControl w:val="0"/>
        <w:spacing w:after="0" w:line="240" w:lineRule="auto"/>
        <w:ind w:left="-284" w:firstLine="284"/>
        <w:jc w:val="center"/>
        <w:rPr>
          <w:rFonts w:ascii="Times New Roman" w:hAnsi="Times New Roman"/>
          <w:b/>
          <w:sz w:val="28"/>
          <w:szCs w:val="28"/>
          <w:u w:val="single"/>
        </w:rPr>
      </w:pPr>
      <w:r w:rsidRPr="006C7BD5">
        <w:rPr>
          <w:rFonts w:ascii="Times New Roman" w:hAnsi="Times New Roman"/>
          <w:sz w:val="24"/>
          <w:szCs w:val="28"/>
        </w:rPr>
        <w:br w:type="page"/>
      </w:r>
      <w:r w:rsidR="00BD464B" w:rsidRPr="005871C0">
        <w:rPr>
          <w:rFonts w:ascii="Times New Roman" w:hAnsi="Times New Roman"/>
          <w:b/>
          <w:sz w:val="28"/>
          <w:szCs w:val="28"/>
          <w:u w:val="single"/>
        </w:rPr>
        <w:lastRenderedPageBreak/>
        <w:t>ПЛАНИРУЕМЫЕ НАПРАВЛЕНИЯ</w:t>
      </w:r>
      <w:r w:rsidR="005871C0" w:rsidRPr="005871C0">
        <w:rPr>
          <w:rFonts w:ascii="Times New Roman" w:hAnsi="Times New Roman"/>
          <w:b/>
          <w:sz w:val="28"/>
          <w:szCs w:val="28"/>
          <w:u w:val="single"/>
        </w:rPr>
        <w:t xml:space="preserve"> </w:t>
      </w:r>
      <w:r w:rsidR="005B3974" w:rsidRPr="005871C0">
        <w:rPr>
          <w:rFonts w:ascii="Times New Roman" w:hAnsi="Times New Roman"/>
          <w:b/>
          <w:sz w:val="28"/>
          <w:szCs w:val="28"/>
          <w:u w:val="single"/>
        </w:rPr>
        <w:t>РАБОТЫ</w:t>
      </w:r>
      <w:r w:rsidR="00BD464B" w:rsidRPr="005871C0">
        <w:rPr>
          <w:rFonts w:ascii="Times New Roman" w:hAnsi="Times New Roman"/>
          <w:b/>
          <w:sz w:val="28"/>
          <w:szCs w:val="28"/>
          <w:u w:val="single"/>
        </w:rPr>
        <w:t xml:space="preserve"> КОНФЕРЕНЦИИ:</w:t>
      </w:r>
    </w:p>
    <w:p w14:paraId="68055A64" w14:textId="77777777" w:rsidR="005B3974" w:rsidRPr="005871C0" w:rsidRDefault="005B3974" w:rsidP="004D4B42">
      <w:pPr>
        <w:widowControl w:val="0"/>
        <w:spacing w:after="0" w:line="240" w:lineRule="auto"/>
        <w:jc w:val="both"/>
        <w:rPr>
          <w:rFonts w:ascii="Times New Roman" w:hAnsi="Times New Roman"/>
          <w:b/>
          <w:sz w:val="28"/>
          <w:szCs w:val="28"/>
        </w:rPr>
      </w:pPr>
    </w:p>
    <w:p w14:paraId="5D1A7660" w14:textId="0D848868" w:rsidR="00E353D7" w:rsidRDefault="00E353D7" w:rsidP="004D4B42">
      <w:pPr>
        <w:pStyle w:val="a3"/>
        <w:widowControl w:val="0"/>
        <w:numPr>
          <w:ilvl w:val="0"/>
          <w:numId w:val="2"/>
        </w:numPr>
        <w:spacing w:after="0"/>
        <w:jc w:val="both"/>
        <w:rPr>
          <w:rFonts w:ascii="Times New Roman" w:hAnsi="Times New Roman"/>
          <w:sz w:val="28"/>
          <w:szCs w:val="28"/>
        </w:rPr>
      </w:pPr>
      <w:r>
        <w:rPr>
          <w:rFonts w:ascii="Times New Roman" w:hAnsi="Times New Roman"/>
          <w:sz w:val="28"/>
          <w:szCs w:val="28"/>
        </w:rPr>
        <w:t>Археология Восточной Европы</w:t>
      </w:r>
    </w:p>
    <w:p w14:paraId="3069968E" w14:textId="181AF44A" w:rsidR="00BD464B" w:rsidRPr="004D4B42" w:rsidRDefault="00BD464B"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 xml:space="preserve">История России с древнейших времен до конца </w:t>
      </w:r>
      <w:r w:rsidRPr="004D4B42">
        <w:rPr>
          <w:rFonts w:ascii="Times New Roman" w:hAnsi="Times New Roman"/>
          <w:sz w:val="28"/>
          <w:szCs w:val="28"/>
          <w:lang w:val="en-US"/>
        </w:rPr>
        <w:t>XVI</w:t>
      </w:r>
      <w:r w:rsidRPr="004D4B42">
        <w:rPr>
          <w:rFonts w:ascii="Times New Roman" w:hAnsi="Times New Roman"/>
          <w:sz w:val="28"/>
          <w:szCs w:val="28"/>
        </w:rPr>
        <w:t xml:space="preserve"> века</w:t>
      </w:r>
    </w:p>
    <w:p w14:paraId="5DC19276" w14:textId="77777777" w:rsidR="00BD464B" w:rsidRPr="004D4B42" w:rsidRDefault="00BD464B"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 xml:space="preserve">История России с XVII до начала </w:t>
      </w:r>
      <w:r w:rsidRPr="004D4B42">
        <w:rPr>
          <w:rFonts w:ascii="Times New Roman" w:hAnsi="Times New Roman"/>
          <w:sz w:val="28"/>
          <w:szCs w:val="28"/>
          <w:lang w:val="en-US"/>
        </w:rPr>
        <w:t>XIX</w:t>
      </w:r>
      <w:r w:rsidRPr="004D4B42">
        <w:rPr>
          <w:rFonts w:ascii="Times New Roman" w:hAnsi="Times New Roman"/>
          <w:sz w:val="28"/>
          <w:szCs w:val="28"/>
        </w:rPr>
        <w:t xml:space="preserve"> века</w:t>
      </w:r>
    </w:p>
    <w:p w14:paraId="661CA0A4" w14:textId="77777777" w:rsidR="00BD464B" w:rsidRPr="004D4B42" w:rsidRDefault="00BD464B"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 xml:space="preserve">Российская </w:t>
      </w:r>
      <w:r w:rsidR="005B3974" w:rsidRPr="004D4B42">
        <w:rPr>
          <w:rFonts w:ascii="Times New Roman" w:hAnsi="Times New Roman"/>
          <w:sz w:val="28"/>
          <w:szCs w:val="28"/>
        </w:rPr>
        <w:t>и</w:t>
      </w:r>
      <w:r w:rsidRPr="004D4B42">
        <w:rPr>
          <w:rFonts w:ascii="Times New Roman" w:hAnsi="Times New Roman"/>
          <w:sz w:val="28"/>
          <w:szCs w:val="28"/>
        </w:rPr>
        <w:t xml:space="preserve">мперия в период с </w:t>
      </w:r>
      <w:r w:rsidRPr="004D4B42">
        <w:rPr>
          <w:rFonts w:ascii="Times New Roman" w:hAnsi="Times New Roman"/>
          <w:sz w:val="28"/>
          <w:szCs w:val="28"/>
          <w:lang w:val="en-US"/>
        </w:rPr>
        <w:t>XIX</w:t>
      </w:r>
      <w:r w:rsidR="004262AF" w:rsidRPr="004D4B42">
        <w:rPr>
          <w:rFonts w:ascii="Times New Roman" w:hAnsi="Times New Roman"/>
          <w:sz w:val="28"/>
          <w:szCs w:val="28"/>
        </w:rPr>
        <w:t xml:space="preserve"> века</w:t>
      </w:r>
      <w:r w:rsidR="0006128A" w:rsidRPr="004D4B42">
        <w:rPr>
          <w:rFonts w:ascii="Times New Roman" w:hAnsi="Times New Roman"/>
          <w:sz w:val="28"/>
          <w:szCs w:val="28"/>
        </w:rPr>
        <w:t xml:space="preserve"> п</w:t>
      </w:r>
      <w:r w:rsidRPr="004D4B42">
        <w:rPr>
          <w:rFonts w:ascii="Times New Roman" w:hAnsi="Times New Roman"/>
          <w:sz w:val="28"/>
          <w:szCs w:val="28"/>
        </w:rPr>
        <w:t xml:space="preserve">о </w:t>
      </w:r>
      <w:r w:rsidR="004262AF" w:rsidRPr="004D4B42">
        <w:rPr>
          <w:rFonts w:ascii="Times New Roman" w:hAnsi="Times New Roman"/>
          <w:sz w:val="28"/>
          <w:szCs w:val="28"/>
        </w:rPr>
        <w:t>1917 год</w:t>
      </w:r>
    </w:p>
    <w:p w14:paraId="734BA35E" w14:textId="77777777" w:rsidR="00BD464B" w:rsidRPr="004D4B42" w:rsidRDefault="00D8140A"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 xml:space="preserve">Советский период в </w:t>
      </w:r>
      <w:r w:rsidR="00D97847" w:rsidRPr="004D4B42">
        <w:rPr>
          <w:rFonts w:ascii="Times New Roman" w:hAnsi="Times New Roman"/>
          <w:sz w:val="28"/>
          <w:szCs w:val="28"/>
        </w:rPr>
        <w:t>российской истории</w:t>
      </w:r>
      <w:r w:rsidR="0006128A" w:rsidRPr="004D4B42">
        <w:rPr>
          <w:rFonts w:ascii="Times New Roman" w:hAnsi="Times New Roman"/>
          <w:sz w:val="28"/>
          <w:szCs w:val="28"/>
        </w:rPr>
        <w:t xml:space="preserve"> </w:t>
      </w:r>
    </w:p>
    <w:p w14:paraId="37C74DA7" w14:textId="77777777" w:rsidR="003E7DC4" w:rsidRDefault="00D97847"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Новейшая история России</w:t>
      </w:r>
    </w:p>
    <w:p w14:paraId="4C047049" w14:textId="11FBB2EA" w:rsidR="00B87F36" w:rsidRPr="004D4B42" w:rsidRDefault="00B87F36" w:rsidP="004D4B42">
      <w:pPr>
        <w:pStyle w:val="a3"/>
        <w:widowControl w:val="0"/>
        <w:numPr>
          <w:ilvl w:val="0"/>
          <w:numId w:val="2"/>
        </w:numPr>
        <w:spacing w:after="0"/>
        <w:jc w:val="both"/>
        <w:rPr>
          <w:rFonts w:ascii="Times New Roman" w:hAnsi="Times New Roman"/>
          <w:sz w:val="28"/>
          <w:szCs w:val="28"/>
        </w:rPr>
      </w:pPr>
      <w:r>
        <w:rPr>
          <w:rFonts w:ascii="Times New Roman" w:hAnsi="Times New Roman"/>
          <w:sz w:val="28"/>
          <w:szCs w:val="28"/>
        </w:rPr>
        <w:t>История глазами школьников</w:t>
      </w:r>
    </w:p>
    <w:p w14:paraId="3B2FC5E2" w14:textId="77777777" w:rsidR="00E91ABE" w:rsidRDefault="00E91ABE" w:rsidP="00E91ABE">
      <w:pPr>
        <w:pStyle w:val="a3"/>
        <w:widowControl w:val="0"/>
        <w:numPr>
          <w:ilvl w:val="0"/>
          <w:numId w:val="2"/>
        </w:numPr>
        <w:spacing w:after="0"/>
        <w:jc w:val="both"/>
        <w:rPr>
          <w:rFonts w:ascii="Times New Roman" w:hAnsi="Times New Roman"/>
          <w:sz w:val="28"/>
          <w:szCs w:val="28"/>
        </w:rPr>
      </w:pPr>
      <w:r>
        <w:rPr>
          <w:rFonts w:ascii="Times New Roman" w:hAnsi="Times New Roman"/>
          <w:sz w:val="28"/>
          <w:szCs w:val="28"/>
        </w:rPr>
        <w:t>Документ. Архив. История и современность</w:t>
      </w:r>
    </w:p>
    <w:p w14:paraId="73FAC6EC" w14:textId="77777777" w:rsidR="003E7DC4" w:rsidRPr="004D4B42" w:rsidRDefault="003E7DC4"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Русский язык в культурно-историческом измерении</w:t>
      </w:r>
    </w:p>
    <w:p w14:paraId="76AE41F8" w14:textId="33EAB055" w:rsidR="00F9044A" w:rsidRDefault="003E7DC4" w:rsidP="004D4B42">
      <w:pPr>
        <w:pStyle w:val="a3"/>
        <w:widowControl w:val="0"/>
        <w:numPr>
          <w:ilvl w:val="0"/>
          <w:numId w:val="2"/>
        </w:numPr>
        <w:spacing w:after="0"/>
        <w:jc w:val="both"/>
        <w:rPr>
          <w:rFonts w:ascii="Times New Roman" w:hAnsi="Times New Roman"/>
          <w:sz w:val="28"/>
          <w:szCs w:val="28"/>
        </w:rPr>
      </w:pPr>
      <w:r w:rsidRPr="004D4B42">
        <w:rPr>
          <w:rFonts w:ascii="Times New Roman" w:hAnsi="Times New Roman"/>
          <w:sz w:val="28"/>
          <w:szCs w:val="28"/>
        </w:rPr>
        <w:t>Русская история в зеркале филологии</w:t>
      </w:r>
    </w:p>
    <w:p w14:paraId="6078CA9B" w14:textId="4F5D4166" w:rsidR="00B87F36" w:rsidRDefault="00B87F36" w:rsidP="00B87F36">
      <w:pPr>
        <w:pStyle w:val="a3"/>
        <w:widowControl w:val="0"/>
        <w:numPr>
          <w:ilvl w:val="0"/>
          <w:numId w:val="2"/>
        </w:numPr>
        <w:spacing w:after="0"/>
        <w:jc w:val="both"/>
        <w:rPr>
          <w:rFonts w:ascii="Times New Roman" w:hAnsi="Times New Roman"/>
          <w:sz w:val="28"/>
          <w:szCs w:val="28"/>
        </w:rPr>
      </w:pPr>
      <w:r w:rsidRPr="00B87F36">
        <w:rPr>
          <w:rFonts w:ascii="Times New Roman" w:hAnsi="Times New Roman"/>
          <w:sz w:val="28"/>
          <w:szCs w:val="28"/>
        </w:rPr>
        <w:t>Я</w:t>
      </w:r>
      <w:r>
        <w:rPr>
          <w:rFonts w:ascii="Times New Roman" w:hAnsi="Times New Roman"/>
          <w:sz w:val="28"/>
          <w:szCs w:val="28"/>
        </w:rPr>
        <w:t>зы</w:t>
      </w:r>
      <w:r w:rsidRPr="00B87F36">
        <w:rPr>
          <w:rFonts w:ascii="Times New Roman" w:hAnsi="Times New Roman"/>
          <w:sz w:val="28"/>
          <w:szCs w:val="28"/>
        </w:rPr>
        <w:t>к как свидетель истории и архив исторической памяти</w:t>
      </w:r>
    </w:p>
    <w:p w14:paraId="43A402DD" w14:textId="67D8D032" w:rsidR="00B87F36" w:rsidRDefault="00B87F36" w:rsidP="00B87F36">
      <w:pPr>
        <w:pStyle w:val="a3"/>
        <w:widowControl w:val="0"/>
        <w:numPr>
          <w:ilvl w:val="0"/>
          <w:numId w:val="2"/>
        </w:numPr>
        <w:spacing w:after="0"/>
        <w:jc w:val="both"/>
        <w:rPr>
          <w:rFonts w:ascii="Times New Roman" w:hAnsi="Times New Roman"/>
          <w:sz w:val="28"/>
          <w:szCs w:val="28"/>
        </w:rPr>
      </w:pPr>
      <w:r w:rsidRPr="00B87F36">
        <w:rPr>
          <w:rFonts w:ascii="Times New Roman" w:hAnsi="Times New Roman"/>
          <w:sz w:val="28"/>
          <w:szCs w:val="28"/>
        </w:rPr>
        <w:t>Р</w:t>
      </w:r>
      <w:r>
        <w:rPr>
          <w:rFonts w:ascii="Times New Roman" w:hAnsi="Times New Roman"/>
          <w:sz w:val="28"/>
          <w:szCs w:val="28"/>
        </w:rPr>
        <w:t>у</w:t>
      </w:r>
      <w:r w:rsidRPr="00B87F36">
        <w:rPr>
          <w:rFonts w:ascii="Times New Roman" w:hAnsi="Times New Roman"/>
          <w:sz w:val="28"/>
          <w:szCs w:val="28"/>
        </w:rPr>
        <w:t>сское слово в контексте традиции и нового времени</w:t>
      </w:r>
    </w:p>
    <w:p w14:paraId="044CF5C8" w14:textId="7E8B9839" w:rsidR="00B87F36" w:rsidRPr="00B87F36" w:rsidRDefault="00B87F36" w:rsidP="00B87F36">
      <w:pPr>
        <w:pStyle w:val="a3"/>
        <w:widowControl w:val="0"/>
        <w:numPr>
          <w:ilvl w:val="0"/>
          <w:numId w:val="2"/>
        </w:numPr>
        <w:spacing w:after="0"/>
        <w:jc w:val="both"/>
        <w:rPr>
          <w:rFonts w:ascii="Times New Roman" w:hAnsi="Times New Roman"/>
          <w:sz w:val="28"/>
          <w:szCs w:val="28"/>
        </w:rPr>
      </w:pPr>
      <w:r>
        <w:rPr>
          <w:rFonts w:ascii="Times New Roman" w:hAnsi="Times New Roman"/>
          <w:sz w:val="28"/>
          <w:szCs w:val="28"/>
        </w:rPr>
        <w:t>З</w:t>
      </w:r>
      <w:r w:rsidRPr="00B87F36">
        <w:rPr>
          <w:rFonts w:ascii="Times New Roman" w:hAnsi="Times New Roman"/>
          <w:sz w:val="28"/>
          <w:szCs w:val="28"/>
        </w:rPr>
        <w:t>арубежная литература в контексте истории</w:t>
      </w:r>
    </w:p>
    <w:p w14:paraId="76F53A87" w14:textId="6CE37EF4" w:rsidR="00B87F36" w:rsidRPr="003E7489" w:rsidRDefault="00B87F36" w:rsidP="004D4B42">
      <w:pPr>
        <w:pStyle w:val="a3"/>
        <w:widowControl w:val="0"/>
        <w:numPr>
          <w:ilvl w:val="0"/>
          <w:numId w:val="2"/>
        </w:numPr>
        <w:spacing w:after="0"/>
        <w:jc w:val="both"/>
        <w:rPr>
          <w:rFonts w:ascii="Times New Roman" w:hAnsi="Times New Roman"/>
          <w:sz w:val="28"/>
          <w:szCs w:val="28"/>
        </w:rPr>
      </w:pPr>
      <w:r>
        <w:rPr>
          <w:rFonts w:ascii="Times New Roman" w:hAnsi="Times New Roman"/>
          <w:sz w:val="28"/>
          <w:szCs w:val="28"/>
        </w:rPr>
        <w:t>Филология глазами школьников</w:t>
      </w:r>
    </w:p>
    <w:p w14:paraId="5434FF96" w14:textId="77777777" w:rsidR="003E7489" w:rsidRDefault="003E7489" w:rsidP="003E7489">
      <w:pPr>
        <w:widowControl w:val="0"/>
        <w:spacing w:after="0"/>
        <w:jc w:val="both"/>
        <w:rPr>
          <w:rFonts w:ascii="Times New Roman" w:hAnsi="Times New Roman"/>
          <w:sz w:val="28"/>
          <w:szCs w:val="28"/>
          <w:lang w:val="en-US"/>
        </w:rPr>
      </w:pPr>
    </w:p>
    <w:p w14:paraId="67BD4C8A" w14:textId="208D5764" w:rsidR="003E7489" w:rsidRPr="003E7489" w:rsidRDefault="003E7489" w:rsidP="003E7489">
      <w:pPr>
        <w:widowControl w:val="0"/>
        <w:spacing w:after="0"/>
        <w:jc w:val="both"/>
        <w:rPr>
          <w:rFonts w:ascii="Times New Roman" w:hAnsi="Times New Roman"/>
          <w:b/>
          <w:bCs/>
          <w:sz w:val="28"/>
          <w:szCs w:val="28"/>
        </w:rPr>
      </w:pPr>
      <w:r w:rsidRPr="003E7489">
        <w:rPr>
          <w:rFonts w:ascii="Times New Roman" w:hAnsi="Times New Roman"/>
          <w:b/>
          <w:bCs/>
          <w:sz w:val="28"/>
          <w:szCs w:val="28"/>
          <w:lang w:eastAsia="ja-JP"/>
        </w:rPr>
        <w:t>В</w:t>
      </w:r>
      <w:r w:rsidRPr="003E7489">
        <w:rPr>
          <w:rFonts w:ascii="Times New Roman" w:hAnsi="Times New Roman"/>
          <w:b/>
          <w:bCs/>
          <w:sz w:val="28"/>
          <w:szCs w:val="28"/>
        </w:rPr>
        <w:t xml:space="preserve"> рамках конференции планируется:</w:t>
      </w:r>
    </w:p>
    <w:p w14:paraId="761D9CA6" w14:textId="2FEAA713" w:rsidR="003E7489" w:rsidRDefault="003E7489" w:rsidP="00F606A1">
      <w:pPr>
        <w:pStyle w:val="a3"/>
        <w:widowControl w:val="0"/>
        <w:numPr>
          <w:ilvl w:val="0"/>
          <w:numId w:val="6"/>
        </w:numPr>
        <w:spacing w:after="0"/>
        <w:jc w:val="both"/>
        <w:rPr>
          <w:rFonts w:ascii="Times New Roman" w:hAnsi="Times New Roman"/>
          <w:sz w:val="28"/>
          <w:szCs w:val="28"/>
        </w:rPr>
      </w:pPr>
      <w:r w:rsidRPr="003E7489">
        <w:rPr>
          <w:rFonts w:ascii="Times New Roman" w:hAnsi="Times New Roman"/>
          <w:sz w:val="28"/>
          <w:szCs w:val="28"/>
        </w:rPr>
        <w:t>Региональн</w:t>
      </w:r>
      <w:r>
        <w:rPr>
          <w:rFonts w:ascii="Times New Roman" w:hAnsi="Times New Roman"/>
          <w:sz w:val="28"/>
          <w:szCs w:val="28"/>
        </w:rPr>
        <w:t>ый</w:t>
      </w:r>
      <w:r w:rsidRPr="003E7489">
        <w:rPr>
          <w:rFonts w:ascii="Times New Roman" w:hAnsi="Times New Roman"/>
          <w:sz w:val="28"/>
          <w:szCs w:val="28"/>
        </w:rPr>
        <w:t xml:space="preserve"> научно-методическ</w:t>
      </w:r>
      <w:r>
        <w:rPr>
          <w:rFonts w:ascii="Times New Roman" w:hAnsi="Times New Roman"/>
          <w:sz w:val="28"/>
          <w:szCs w:val="28"/>
        </w:rPr>
        <w:t>ий</w:t>
      </w:r>
      <w:r w:rsidRPr="003E7489">
        <w:rPr>
          <w:rFonts w:ascii="Times New Roman" w:hAnsi="Times New Roman"/>
          <w:sz w:val="28"/>
          <w:szCs w:val="28"/>
        </w:rPr>
        <w:t xml:space="preserve"> семинар «Вклад Прохоровского района в</w:t>
      </w:r>
      <w:r w:rsidR="000A387A">
        <w:rPr>
          <w:rFonts w:ascii="Times New Roman" w:hAnsi="Times New Roman"/>
          <w:sz w:val="28"/>
          <w:szCs w:val="28"/>
        </w:rPr>
        <w:t xml:space="preserve"> развитие Белгородской области»;</w:t>
      </w:r>
    </w:p>
    <w:p w14:paraId="460D1D15" w14:textId="77777777" w:rsidR="00F606A1" w:rsidRDefault="00F606A1" w:rsidP="00F606A1">
      <w:pPr>
        <w:pStyle w:val="a3"/>
        <w:widowControl w:val="0"/>
        <w:spacing w:after="0"/>
        <w:jc w:val="both"/>
        <w:rPr>
          <w:rFonts w:ascii="Times New Roman" w:hAnsi="Times New Roman"/>
          <w:sz w:val="28"/>
          <w:szCs w:val="28"/>
        </w:rPr>
      </w:pPr>
    </w:p>
    <w:p w14:paraId="11CEA715" w14:textId="534AC492" w:rsidR="003E7489" w:rsidRPr="003E7489" w:rsidRDefault="003E7489" w:rsidP="00F606A1">
      <w:pPr>
        <w:pStyle w:val="a3"/>
        <w:widowControl w:val="0"/>
        <w:numPr>
          <w:ilvl w:val="0"/>
          <w:numId w:val="6"/>
        </w:numPr>
        <w:spacing w:after="0"/>
        <w:jc w:val="both"/>
        <w:rPr>
          <w:rFonts w:ascii="Times New Roman" w:hAnsi="Times New Roman"/>
          <w:sz w:val="28"/>
          <w:szCs w:val="28"/>
        </w:rPr>
      </w:pPr>
      <w:r w:rsidRPr="003E7489">
        <w:rPr>
          <w:rFonts w:ascii="Times New Roman" w:hAnsi="Times New Roman"/>
          <w:sz w:val="28"/>
          <w:szCs w:val="28"/>
        </w:rPr>
        <w:t>Региональн</w:t>
      </w:r>
      <w:r w:rsidR="000A387A">
        <w:rPr>
          <w:rFonts w:ascii="Times New Roman" w:hAnsi="Times New Roman"/>
          <w:sz w:val="28"/>
          <w:szCs w:val="28"/>
        </w:rPr>
        <w:t>ый</w:t>
      </w:r>
      <w:r w:rsidRPr="003E7489">
        <w:rPr>
          <w:rFonts w:ascii="Times New Roman" w:hAnsi="Times New Roman"/>
          <w:sz w:val="28"/>
          <w:szCs w:val="28"/>
        </w:rPr>
        <w:t xml:space="preserve"> научно-методическ</w:t>
      </w:r>
      <w:r w:rsidR="000A387A">
        <w:rPr>
          <w:rFonts w:ascii="Times New Roman" w:hAnsi="Times New Roman"/>
          <w:sz w:val="28"/>
          <w:szCs w:val="28"/>
        </w:rPr>
        <w:t>ий</w:t>
      </w:r>
      <w:r w:rsidRPr="003E7489">
        <w:rPr>
          <w:rFonts w:ascii="Times New Roman" w:hAnsi="Times New Roman"/>
          <w:sz w:val="28"/>
          <w:szCs w:val="28"/>
        </w:rPr>
        <w:t xml:space="preserve"> семинар «Государственные и муниципальные архивы Белгородской области: история и современность».</w:t>
      </w:r>
    </w:p>
    <w:p w14:paraId="1625B936" w14:textId="77777777" w:rsidR="003D5B5B" w:rsidRDefault="003D5B5B" w:rsidP="004D4B42">
      <w:pPr>
        <w:widowControl w:val="0"/>
        <w:spacing w:after="0" w:line="240" w:lineRule="auto"/>
        <w:jc w:val="center"/>
        <w:rPr>
          <w:rFonts w:ascii="Times New Roman" w:hAnsi="Times New Roman"/>
          <w:b/>
          <w:sz w:val="28"/>
          <w:szCs w:val="28"/>
          <w:u w:val="single"/>
        </w:rPr>
      </w:pPr>
    </w:p>
    <w:p w14:paraId="403F18AB" w14:textId="77777777" w:rsidR="004D4B42" w:rsidRDefault="004D4B42" w:rsidP="004D4B42">
      <w:pPr>
        <w:widowControl w:val="0"/>
        <w:spacing w:after="0" w:line="240" w:lineRule="auto"/>
        <w:jc w:val="center"/>
        <w:rPr>
          <w:rFonts w:ascii="Times New Roman" w:hAnsi="Times New Roman"/>
          <w:b/>
          <w:sz w:val="28"/>
          <w:szCs w:val="28"/>
          <w:u w:val="single"/>
        </w:rPr>
      </w:pPr>
    </w:p>
    <w:p w14:paraId="4FA23FF9" w14:textId="77777777" w:rsidR="004D4B42" w:rsidRPr="0018382F" w:rsidRDefault="004D4B42" w:rsidP="004D4B42">
      <w:pPr>
        <w:widowControl w:val="0"/>
        <w:spacing w:after="0" w:line="240" w:lineRule="auto"/>
        <w:jc w:val="center"/>
        <w:rPr>
          <w:rFonts w:ascii="Times New Roman" w:hAnsi="Times New Roman"/>
          <w:b/>
          <w:color w:val="660033"/>
          <w:sz w:val="28"/>
          <w:szCs w:val="28"/>
          <w:u w:val="single"/>
        </w:rPr>
      </w:pPr>
    </w:p>
    <w:p w14:paraId="20860064" w14:textId="77777777" w:rsidR="00F606A1" w:rsidRDefault="00F606A1">
      <w:pPr>
        <w:spacing w:after="0" w:line="240" w:lineRule="auto"/>
        <w:rPr>
          <w:rFonts w:ascii="Times New Roman" w:hAnsi="Times New Roman"/>
          <w:b/>
          <w:sz w:val="28"/>
          <w:szCs w:val="28"/>
          <w:u w:val="single"/>
        </w:rPr>
      </w:pPr>
      <w:r>
        <w:rPr>
          <w:rFonts w:ascii="Times New Roman" w:hAnsi="Times New Roman"/>
          <w:b/>
          <w:sz w:val="28"/>
          <w:szCs w:val="28"/>
          <w:u w:val="single"/>
        </w:rPr>
        <w:br w:type="page"/>
      </w:r>
    </w:p>
    <w:p w14:paraId="1E7D03DC" w14:textId="00218207" w:rsidR="00285588" w:rsidRPr="005871C0" w:rsidRDefault="003D5B5B" w:rsidP="004D4B42">
      <w:pPr>
        <w:widowControl w:val="0"/>
        <w:spacing w:after="0" w:line="240" w:lineRule="auto"/>
        <w:jc w:val="center"/>
        <w:rPr>
          <w:rFonts w:ascii="Times New Roman" w:hAnsi="Times New Roman"/>
          <w:b/>
          <w:sz w:val="28"/>
          <w:szCs w:val="28"/>
          <w:u w:val="single"/>
        </w:rPr>
      </w:pPr>
      <w:r w:rsidRPr="005871C0">
        <w:rPr>
          <w:rFonts w:ascii="Times New Roman" w:hAnsi="Times New Roman"/>
          <w:b/>
          <w:sz w:val="28"/>
          <w:szCs w:val="28"/>
          <w:u w:val="single"/>
        </w:rPr>
        <w:lastRenderedPageBreak/>
        <w:t>ТРЕБОВАНИЯ К ОФОРМЛЕНИЮ СТАТЬИ:</w:t>
      </w:r>
    </w:p>
    <w:p w14:paraId="3D09BE94" w14:textId="77777777" w:rsidR="005B3974" w:rsidRPr="004D4B42" w:rsidRDefault="005B3974" w:rsidP="004D4B42">
      <w:pPr>
        <w:widowControl w:val="0"/>
        <w:spacing w:after="0" w:line="240" w:lineRule="auto"/>
        <w:jc w:val="center"/>
        <w:rPr>
          <w:rFonts w:ascii="Times New Roman" w:hAnsi="Times New Roman"/>
          <w:b/>
          <w:sz w:val="28"/>
          <w:szCs w:val="28"/>
          <w:u w:val="single"/>
        </w:rPr>
      </w:pPr>
    </w:p>
    <w:p w14:paraId="39E0FB53" w14:textId="77777777" w:rsidR="00285588" w:rsidRPr="005871C0" w:rsidRDefault="003D5B5B" w:rsidP="004D4B42">
      <w:pPr>
        <w:widowControl w:val="0"/>
        <w:spacing w:after="0" w:line="240" w:lineRule="auto"/>
        <w:jc w:val="center"/>
        <w:rPr>
          <w:rFonts w:ascii="Times New Roman" w:hAnsi="Times New Roman"/>
          <w:i/>
          <w:sz w:val="28"/>
        </w:rPr>
      </w:pPr>
      <w:r w:rsidRPr="005871C0">
        <w:rPr>
          <w:rFonts w:ascii="Times New Roman" w:hAnsi="Times New Roman"/>
          <w:i/>
          <w:sz w:val="28"/>
        </w:rPr>
        <w:t>РЕДКОЛЛЕГИЯ ОСТАВЛЯЕТ ЗА СОБОЙ ПРАВО ОТБОРА МАТЕРИАЛОВ ДЛЯ ПУБЛИКАЦИИ. РАБОТЫ, ОФОРМЛЕНИЕ КОТОРЫХ НЕ СООТВЕТСТВУЕТ ПРЕДСТАВЛЕННЫМ ТРЕБОВАНИЯМ, К ПУБЛИКАЦИИ НЕ ПРИНИМАЮТСЯ</w:t>
      </w:r>
      <w:r w:rsidR="005871C0" w:rsidRPr="005871C0">
        <w:rPr>
          <w:rFonts w:ascii="Times New Roman" w:hAnsi="Times New Roman"/>
          <w:i/>
          <w:sz w:val="28"/>
        </w:rPr>
        <w:t>.</w:t>
      </w:r>
    </w:p>
    <w:p w14:paraId="0716648A" w14:textId="77777777" w:rsidR="005B3974" w:rsidRPr="004D4B42" w:rsidRDefault="005B3974" w:rsidP="004D4B42">
      <w:pPr>
        <w:widowControl w:val="0"/>
        <w:spacing w:after="0" w:line="240" w:lineRule="auto"/>
        <w:jc w:val="center"/>
        <w:rPr>
          <w:rFonts w:ascii="Times New Roman" w:hAnsi="Times New Roman"/>
          <w:i/>
          <w:sz w:val="28"/>
        </w:rPr>
      </w:pPr>
    </w:p>
    <w:p w14:paraId="011BBD41" w14:textId="77777777" w:rsidR="00285588" w:rsidRPr="004D4B42" w:rsidRDefault="00285588" w:rsidP="004D4B42">
      <w:pPr>
        <w:widowControl w:val="0"/>
        <w:numPr>
          <w:ilvl w:val="0"/>
          <w:numId w:val="4"/>
        </w:numPr>
        <w:spacing w:after="0" w:line="300" w:lineRule="auto"/>
        <w:ind w:left="0"/>
        <w:jc w:val="both"/>
        <w:rPr>
          <w:rFonts w:ascii="Times New Roman" w:hAnsi="Times New Roman"/>
          <w:sz w:val="28"/>
          <w:szCs w:val="24"/>
        </w:rPr>
      </w:pPr>
      <w:r w:rsidRPr="004D4B42">
        <w:rPr>
          <w:rFonts w:ascii="Times New Roman" w:hAnsi="Times New Roman"/>
          <w:sz w:val="28"/>
          <w:szCs w:val="24"/>
        </w:rPr>
        <w:t>Присылаемые файлы необходимо назвать по фамилии автора</w:t>
      </w:r>
      <w:r w:rsidR="003D5B5B" w:rsidRPr="004D4B42">
        <w:rPr>
          <w:rFonts w:ascii="Times New Roman" w:hAnsi="Times New Roman"/>
          <w:sz w:val="28"/>
          <w:szCs w:val="24"/>
        </w:rPr>
        <w:t xml:space="preserve"> (</w:t>
      </w:r>
      <w:r w:rsidR="005871C0">
        <w:rPr>
          <w:rFonts w:ascii="Times New Roman" w:hAnsi="Times New Roman"/>
          <w:b/>
          <w:sz w:val="28"/>
          <w:szCs w:val="24"/>
          <w:u w:val="single"/>
        </w:rPr>
        <w:t>«Иванов </w:t>
      </w:r>
      <w:proofErr w:type="gramStart"/>
      <w:r w:rsidR="003D5B5B" w:rsidRPr="004D4B42">
        <w:rPr>
          <w:rFonts w:ascii="Times New Roman" w:hAnsi="Times New Roman"/>
          <w:b/>
          <w:sz w:val="28"/>
          <w:szCs w:val="24"/>
          <w:u w:val="single"/>
        </w:rPr>
        <w:t>И.И.</w:t>
      </w:r>
      <w:proofErr w:type="gramEnd"/>
      <w:r w:rsidR="003D5B5B" w:rsidRPr="004D4B42">
        <w:rPr>
          <w:rFonts w:ascii="Times New Roman" w:hAnsi="Times New Roman"/>
          <w:b/>
          <w:sz w:val="28"/>
          <w:szCs w:val="24"/>
          <w:u w:val="single"/>
        </w:rPr>
        <w:t>»</w:t>
      </w:r>
      <w:r w:rsidR="003D5B5B" w:rsidRPr="004D4B42">
        <w:rPr>
          <w:rFonts w:ascii="Times New Roman" w:hAnsi="Times New Roman"/>
          <w:sz w:val="28"/>
          <w:szCs w:val="24"/>
        </w:rPr>
        <w:t>)</w:t>
      </w:r>
      <w:r w:rsidRPr="004D4B42">
        <w:rPr>
          <w:rFonts w:ascii="Times New Roman" w:hAnsi="Times New Roman"/>
          <w:sz w:val="28"/>
          <w:szCs w:val="24"/>
        </w:rPr>
        <w:t>.</w:t>
      </w:r>
      <w:r w:rsidR="003D5B5B" w:rsidRPr="004D4B42">
        <w:rPr>
          <w:rFonts w:ascii="Times New Roman" w:hAnsi="Times New Roman"/>
          <w:sz w:val="28"/>
          <w:szCs w:val="24"/>
        </w:rPr>
        <w:t xml:space="preserve"> </w:t>
      </w:r>
    </w:p>
    <w:p w14:paraId="20382628" w14:textId="77777777" w:rsidR="00285588" w:rsidRPr="004D4B42" w:rsidRDefault="00285588" w:rsidP="004D4B42">
      <w:pPr>
        <w:widowControl w:val="0"/>
        <w:numPr>
          <w:ilvl w:val="0"/>
          <w:numId w:val="4"/>
        </w:numPr>
        <w:spacing w:after="0" w:line="300" w:lineRule="auto"/>
        <w:ind w:left="0"/>
        <w:jc w:val="both"/>
        <w:rPr>
          <w:rFonts w:ascii="Times New Roman" w:hAnsi="Times New Roman"/>
          <w:b/>
          <w:sz w:val="28"/>
          <w:szCs w:val="24"/>
          <w:u w:val="single"/>
        </w:rPr>
      </w:pPr>
      <w:r w:rsidRPr="004D4B42">
        <w:rPr>
          <w:rFonts w:ascii="Times New Roman" w:hAnsi="Times New Roman"/>
          <w:sz w:val="28"/>
          <w:szCs w:val="24"/>
        </w:rPr>
        <w:t xml:space="preserve">Формат текста – </w:t>
      </w:r>
      <w:r w:rsidRPr="004D4B42">
        <w:rPr>
          <w:rFonts w:ascii="Times New Roman" w:hAnsi="Times New Roman"/>
          <w:sz w:val="28"/>
          <w:szCs w:val="24"/>
          <w:lang w:val="en-US"/>
        </w:rPr>
        <w:t>Microsoft</w:t>
      </w:r>
      <w:r w:rsidRPr="004D4B42">
        <w:rPr>
          <w:rFonts w:ascii="Times New Roman" w:hAnsi="Times New Roman"/>
          <w:sz w:val="28"/>
          <w:szCs w:val="24"/>
        </w:rPr>
        <w:t xml:space="preserve"> </w:t>
      </w:r>
      <w:r w:rsidRPr="004D4B42">
        <w:rPr>
          <w:rFonts w:ascii="Times New Roman" w:hAnsi="Times New Roman"/>
          <w:sz w:val="28"/>
          <w:szCs w:val="24"/>
          <w:lang w:val="en-US"/>
        </w:rPr>
        <w:t>Word</w:t>
      </w:r>
      <w:r w:rsidRPr="004D4B42">
        <w:rPr>
          <w:rFonts w:ascii="Times New Roman" w:hAnsi="Times New Roman"/>
          <w:sz w:val="28"/>
          <w:szCs w:val="24"/>
        </w:rPr>
        <w:t xml:space="preserve"> </w:t>
      </w:r>
      <w:proofErr w:type="gramStart"/>
      <w:r w:rsidRPr="004D4B42">
        <w:rPr>
          <w:rFonts w:ascii="Times New Roman" w:hAnsi="Times New Roman"/>
          <w:sz w:val="28"/>
          <w:szCs w:val="24"/>
        </w:rPr>
        <w:t>97-2003</w:t>
      </w:r>
      <w:proofErr w:type="gramEnd"/>
      <w:r w:rsidRPr="004D4B42">
        <w:rPr>
          <w:rFonts w:ascii="Times New Roman" w:hAnsi="Times New Roman"/>
          <w:sz w:val="28"/>
          <w:szCs w:val="24"/>
        </w:rPr>
        <w:t xml:space="preserve"> (</w:t>
      </w:r>
      <w:r w:rsidRPr="004D4B42">
        <w:rPr>
          <w:rFonts w:ascii="Times New Roman" w:hAnsi="Times New Roman"/>
          <w:b/>
          <w:sz w:val="28"/>
          <w:szCs w:val="24"/>
          <w:u w:val="single"/>
        </w:rPr>
        <w:t>*</w:t>
      </w:r>
      <w:r w:rsidRPr="004D4B42">
        <w:rPr>
          <w:rFonts w:ascii="Times New Roman" w:hAnsi="Times New Roman"/>
          <w:b/>
          <w:sz w:val="28"/>
          <w:szCs w:val="24"/>
          <w:u w:val="single"/>
          <w:lang w:val="en-US"/>
        </w:rPr>
        <w:t>doc</w:t>
      </w:r>
      <w:r w:rsidRPr="004D4B42">
        <w:rPr>
          <w:rFonts w:ascii="Times New Roman" w:hAnsi="Times New Roman"/>
          <w:sz w:val="28"/>
          <w:szCs w:val="24"/>
        </w:rPr>
        <w:t>).</w:t>
      </w:r>
    </w:p>
    <w:p w14:paraId="251C8135" w14:textId="77777777" w:rsidR="00285588" w:rsidRPr="004D4B42" w:rsidRDefault="00285588" w:rsidP="004D4B42">
      <w:pPr>
        <w:widowControl w:val="0"/>
        <w:numPr>
          <w:ilvl w:val="0"/>
          <w:numId w:val="4"/>
        </w:numPr>
        <w:spacing w:after="0" w:line="300" w:lineRule="auto"/>
        <w:ind w:left="0"/>
        <w:jc w:val="both"/>
        <w:rPr>
          <w:rFonts w:ascii="Times New Roman" w:hAnsi="Times New Roman"/>
          <w:sz w:val="28"/>
        </w:rPr>
      </w:pPr>
      <w:r w:rsidRPr="004D4B42">
        <w:rPr>
          <w:rFonts w:ascii="Times New Roman" w:hAnsi="Times New Roman"/>
          <w:sz w:val="28"/>
        </w:rPr>
        <w:t xml:space="preserve">Объем статьи – </w:t>
      </w:r>
      <w:r w:rsidRPr="004D4B42">
        <w:rPr>
          <w:rFonts w:ascii="Times New Roman" w:hAnsi="Times New Roman"/>
          <w:b/>
          <w:sz w:val="28"/>
          <w:u w:val="single"/>
        </w:rPr>
        <w:t>до 9 тыс. печатных знаков</w:t>
      </w:r>
      <w:r w:rsidRPr="004D4B42">
        <w:rPr>
          <w:rFonts w:ascii="Times New Roman" w:hAnsi="Times New Roman"/>
          <w:sz w:val="28"/>
        </w:rPr>
        <w:t xml:space="preserve"> (включая пробелы).</w:t>
      </w:r>
    </w:p>
    <w:p w14:paraId="5195A7D4" w14:textId="77777777" w:rsidR="00285588" w:rsidRPr="004D4B42" w:rsidRDefault="00285588" w:rsidP="004D4B42">
      <w:pPr>
        <w:widowControl w:val="0"/>
        <w:numPr>
          <w:ilvl w:val="0"/>
          <w:numId w:val="4"/>
        </w:numPr>
        <w:spacing w:after="0" w:line="300" w:lineRule="auto"/>
        <w:ind w:left="0"/>
        <w:jc w:val="both"/>
        <w:rPr>
          <w:rFonts w:ascii="Times New Roman" w:hAnsi="Times New Roman"/>
          <w:sz w:val="28"/>
        </w:rPr>
      </w:pPr>
      <w:r w:rsidRPr="004D4B42">
        <w:rPr>
          <w:rFonts w:ascii="Times New Roman" w:hAnsi="Times New Roman"/>
          <w:sz w:val="28"/>
        </w:rPr>
        <w:t xml:space="preserve">Шрифт: размер – </w:t>
      </w:r>
      <w:r w:rsidRPr="004D4B42">
        <w:rPr>
          <w:rFonts w:ascii="Times New Roman" w:hAnsi="Times New Roman"/>
          <w:b/>
          <w:sz w:val="28"/>
          <w:u w:val="single"/>
        </w:rPr>
        <w:t>14</w:t>
      </w:r>
      <w:r w:rsidRPr="004D4B42">
        <w:rPr>
          <w:rFonts w:ascii="Times New Roman" w:hAnsi="Times New Roman"/>
          <w:sz w:val="28"/>
        </w:rPr>
        <w:t xml:space="preserve">, тип – </w:t>
      </w:r>
      <w:r w:rsidRPr="004D4B42">
        <w:rPr>
          <w:rFonts w:ascii="Times New Roman" w:hAnsi="Times New Roman"/>
          <w:b/>
          <w:sz w:val="28"/>
          <w:u w:val="single"/>
        </w:rPr>
        <w:t>Time</w:t>
      </w:r>
      <w:r w:rsidRPr="004D4B42">
        <w:rPr>
          <w:rFonts w:ascii="Times New Roman" w:hAnsi="Times New Roman"/>
          <w:b/>
          <w:sz w:val="28"/>
          <w:u w:val="single"/>
          <w:lang w:val="en-US"/>
        </w:rPr>
        <w:t>s</w:t>
      </w:r>
      <w:r w:rsidRPr="004D4B42">
        <w:rPr>
          <w:rFonts w:ascii="Times New Roman" w:hAnsi="Times New Roman"/>
          <w:b/>
          <w:sz w:val="28"/>
          <w:u w:val="single"/>
        </w:rPr>
        <w:t xml:space="preserve"> New </w:t>
      </w:r>
      <w:proofErr w:type="spellStart"/>
      <w:r w:rsidRPr="004D4B42">
        <w:rPr>
          <w:rFonts w:ascii="Times New Roman" w:hAnsi="Times New Roman"/>
          <w:b/>
          <w:sz w:val="28"/>
          <w:u w:val="single"/>
        </w:rPr>
        <w:t>Roman</w:t>
      </w:r>
      <w:proofErr w:type="spellEnd"/>
      <w:r w:rsidRPr="004D4B42">
        <w:rPr>
          <w:rFonts w:ascii="Times New Roman" w:hAnsi="Times New Roman"/>
          <w:sz w:val="28"/>
        </w:rPr>
        <w:t xml:space="preserve">, межстрочный интервал – </w:t>
      </w:r>
      <w:r w:rsidRPr="004D4B42">
        <w:rPr>
          <w:rFonts w:ascii="Times New Roman" w:hAnsi="Times New Roman"/>
          <w:b/>
          <w:sz w:val="28"/>
          <w:u w:val="single"/>
        </w:rPr>
        <w:t>одинарный</w:t>
      </w:r>
      <w:r w:rsidRPr="004D4B42">
        <w:rPr>
          <w:rFonts w:ascii="Times New Roman" w:hAnsi="Times New Roman"/>
          <w:sz w:val="28"/>
        </w:rPr>
        <w:t xml:space="preserve">. </w:t>
      </w:r>
    </w:p>
    <w:p w14:paraId="755462D7" w14:textId="77777777" w:rsidR="00285588" w:rsidRPr="004D4B42" w:rsidRDefault="00285588" w:rsidP="004D4B42">
      <w:pPr>
        <w:widowControl w:val="0"/>
        <w:numPr>
          <w:ilvl w:val="0"/>
          <w:numId w:val="4"/>
        </w:numPr>
        <w:spacing w:after="0" w:line="300" w:lineRule="auto"/>
        <w:ind w:left="0"/>
        <w:jc w:val="both"/>
        <w:rPr>
          <w:rFonts w:ascii="Times New Roman" w:hAnsi="Times New Roman"/>
          <w:sz w:val="28"/>
        </w:rPr>
      </w:pPr>
      <w:r w:rsidRPr="004D4B42">
        <w:rPr>
          <w:rFonts w:ascii="Times New Roman" w:hAnsi="Times New Roman"/>
          <w:sz w:val="28"/>
        </w:rPr>
        <w:t xml:space="preserve">Поля: </w:t>
      </w:r>
      <w:r w:rsidRPr="004D4B42">
        <w:rPr>
          <w:rFonts w:ascii="Times New Roman" w:hAnsi="Times New Roman"/>
          <w:b/>
          <w:sz w:val="28"/>
        </w:rPr>
        <w:t>верхнее и нижнее по</w:t>
      </w:r>
      <w:r w:rsidR="003D5B5B" w:rsidRPr="004D4B42">
        <w:rPr>
          <w:rFonts w:ascii="Times New Roman" w:hAnsi="Times New Roman"/>
          <w:b/>
          <w:sz w:val="28"/>
        </w:rPr>
        <w:t xml:space="preserve"> </w:t>
      </w:r>
      <w:r w:rsidR="003D5B5B" w:rsidRPr="004D4B42">
        <w:rPr>
          <w:rFonts w:ascii="Times New Roman" w:hAnsi="Times New Roman"/>
          <w:b/>
          <w:sz w:val="28"/>
          <w:u w:val="single"/>
        </w:rPr>
        <w:t>2 см</w:t>
      </w:r>
      <w:r w:rsidR="003D5B5B" w:rsidRPr="004D4B42">
        <w:rPr>
          <w:rFonts w:ascii="Times New Roman" w:hAnsi="Times New Roman"/>
          <w:b/>
          <w:sz w:val="28"/>
        </w:rPr>
        <w:t xml:space="preserve">, левое – </w:t>
      </w:r>
      <w:r w:rsidR="003D5B5B" w:rsidRPr="004D4B42">
        <w:rPr>
          <w:rFonts w:ascii="Times New Roman" w:hAnsi="Times New Roman"/>
          <w:b/>
          <w:sz w:val="28"/>
          <w:u w:val="single"/>
        </w:rPr>
        <w:t>2,5 см</w:t>
      </w:r>
      <w:r w:rsidR="003D5B5B" w:rsidRPr="004D4B42">
        <w:rPr>
          <w:rFonts w:ascii="Times New Roman" w:hAnsi="Times New Roman"/>
          <w:b/>
          <w:sz w:val="28"/>
        </w:rPr>
        <w:t xml:space="preserve">, правое – </w:t>
      </w:r>
      <w:r w:rsidR="003D5B5B" w:rsidRPr="004D4B42">
        <w:rPr>
          <w:rFonts w:ascii="Times New Roman" w:hAnsi="Times New Roman"/>
          <w:b/>
          <w:sz w:val="28"/>
          <w:u w:val="single"/>
        </w:rPr>
        <w:t>2</w:t>
      </w:r>
      <w:r w:rsidRPr="004D4B42">
        <w:rPr>
          <w:rFonts w:ascii="Times New Roman" w:hAnsi="Times New Roman"/>
          <w:b/>
          <w:sz w:val="28"/>
          <w:u w:val="single"/>
        </w:rPr>
        <w:t xml:space="preserve"> см</w:t>
      </w:r>
      <w:r w:rsidRPr="004D4B42">
        <w:rPr>
          <w:rFonts w:ascii="Times New Roman" w:hAnsi="Times New Roman"/>
          <w:sz w:val="28"/>
        </w:rPr>
        <w:t xml:space="preserve">. </w:t>
      </w:r>
    </w:p>
    <w:p w14:paraId="4160CD23" w14:textId="77777777" w:rsidR="00285588" w:rsidRPr="004D4B42" w:rsidRDefault="00285588" w:rsidP="004D4B42">
      <w:pPr>
        <w:widowControl w:val="0"/>
        <w:numPr>
          <w:ilvl w:val="0"/>
          <w:numId w:val="4"/>
        </w:numPr>
        <w:spacing w:after="0" w:line="300" w:lineRule="auto"/>
        <w:ind w:left="0"/>
        <w:jc w:val="both"/>
        <w:rPr>
          <w:rFonts w:ascii="Times New Roman" w:hAnsi="Times New Roman"/>
          <w:sz w:val="28"/>
        </w:rPr>
      </w:pPr>
      <w:r w:rsidRPr="004D4B42">
        <w:rPr>
          <w:rFonts w:ascii="Times New Roman" w:hAnsi="Times New Roman"/>
          <w:sz w:val="28"/>
        </w:rPr>
        <w:t>Ссы</w:t>
      </w:r>
      <w:r w:rsidR="003D5B5B" w:rsidRPr="004D4B42">
        <w:rPr>
          <w:rFonts w:ascii="Times New Roman" w:hAnsi="Times New Roman"/>
          <w:sz w:val="28"/>
        </w:rPr>
        <w:t>лки автоматические постраничные оформляются в соответствии с шаблоном, представленном в приложении 2. Шрифт – 12 (Time</w:t>
      </w:r>
      <w:r w:rsidR="003D5B5B" w:rsidRPr="004D4B42">
        <w:rPr>
          <w:rFonts w:ascii="Times New Roman" w:hAnsi="Times New Roman"/>
          <w:sz w:val="28"/>
          <w:lang w:val="en-US"/>
        </w:rPr>
        <w:t>s</w:t>
      </w:r>
      <w:r w:rsidR="003D5B5B" w:rsidRPr="004D4B42">
        <w:rPr>
          <w:rFonts w:ascii="Times New Roman" w:hAnsi="Times New Roman"/>
          <w:sz w:val="28"/>
        </w:rPr>
        <w:t xml:space="preserve"> New </w:t>
      </w:r>
      <w:proofErr w:type="spellStart"/>
      <w:r w:rsidR="003D5B5B" w:rsidRPr="004D4B42">
        <w:rPr>
          <w:rFonts w:ascii="Times New Roman" w:hAnsi="Times New Roman"/>
          <w:sz w:val="28"/>
        </w:rPr>
        <w:t>Roman</w:t>
      </w:r>
      <w:proofErr w:type="spellEnd"/>
      <w:r w:rsidR="003D5B5B" w:rsidRPr="004D4B42">
        <w:rPr>
          <w:rFonts w:ascii="Times New Roman" w:hAnsi="Times New Roman"/>
          <w:sz w:val="28"/>
        </w:rPr>
        <w:t>).</w:t>
      </w:r>
    </w:p>
    <w:p w14:paraId="39AA9B72" w14:textId="77777777" w:rsidR="00285588" w:rsidRPr="004D4B42" w:rsidRDefault="00285588" w:rsidP="004D4B42">
      <w:pPr>
        <w:widowControl w:val="0"/>
        <w:numPr>
          <w:ilvl w:val="0"/>
          <w:numId w:val="4"/>
        </w:numPr>
        <w:spacing w:after="0" w:line="300" w:lineRule="auto"/>
        <w:ind w:left="0"/>
        <w:jc w:val="both"/>
        <w:rPr>
          <w:rFonts w:ascii="Times New Roman" w:hAnsi="Times New Roman"/>
          <w:sz w:val="28"/>
        </w:rPr>
      </w:pPr>
      <w:r w:rsidRPr="004D4B42">
        <w:rPr>
          <w:rFonts w:ascii="Times New Roman" w:hAnsi="Times New Roman"/>
          <w:sz w:val="28"/>
        </w:rPr>
        <w:t xml:space="preserve">В начале статьи необходимо указать: </w:t>
      </w:r>
      <w:r w:rsidRPr="004D4B42">
        <w:rPr>
          <w:rFonts w:ascii="Times New Roman" w:hAnsi="Times New Roman"/>
          <w:b/>
          <w:sz w:val="28"/>
          <w:u w:val="single"/>
        </w:rPr>
        <w:t>название статьи, автора статьи, учреждение</w:t>
      </w:r>
      <w:r w:rsidR="003D5B5B" w:rsidRPr="004D4B42">
        <w:rPr>
          <w:rFonts w:ascii="Times New Roman" w:hAnsi="Times New Roman"/>
          <w:b/>
          <w:sz w:val="28"/>
          <w:u w:val="single"/>
        </w:rPr>
        <w:t>, научного руководителя</w:t>
      </w:r>
      <w:r w:rsidRPr="004D4B42">
        <w:rPr>
          <w:rFonts w:ascii="Times New Roman" w:hAnsi="Times New Roman"/>
          <w:b/>
          <w:sz w:val="28"/>
          <w:u w:val="single"/>
        </w:rPr>
        <w:t xml:space="preserve"> и адрес электронной почты автора</w:t>
      </w:r>
      <w:r w:rsidRPr="004D4B42">
        <w:rPr>
          <w:rFonts w:ascii="Times New Roman" w:hAnsi="Times New Roman"/>
          <w:sz w:val="28"/>
        </w:rPr>
        <w:t>.</w:t>
      </w:r>
    </w:p>
    <w:p w14:paraId="611A352F" w14:textId="77777777" w:rsidR="00041306" w:rsidRPr="004D4B42" w:rsidRDefault="00285588" w:rsidP="004D4B42">
      <w:pPr>
        <w:widowControl w:val="0"/>
        <w:numPr>
          <w:ilvl w:val="0"/>
          <w:numId w:val="4"/>
        </w:numPr>
        <w:spacing w:after="0" w:line="300" w:lineRule="auto"/>
        <w:ind w:left="0"/>
        <w:jc w:val="both"/>
        <w:rPr>
          <w:rFonts w:ascii="Times New Roman" w:hAnsi="Times New Roman"/>
          <w:sz w:val="28"/>
          <w:szCs w:val="28"/>
        </w:rPr>
      </w:pPr>
      <w:r w:rsidRPr="004D4B42">
        <w:rPr>
          <w:rFonts w:ascii="Times New Roman" w:hAnsi="Times New Roman"/>
          <w:sz w:val="28"/>
        </w:rPr>
        <w:t xml:space="preserve">В конце статьи: </w:t>
      </w:r>
      <w:r w:rsidR="00F9044A" w:rsidRPr="004D4B42">
        <w:rPr>
          <w:rFonts w:ascii="Times New Roman" w:hAnsi="Times New Roman"/>
          <w:b/>
          <w:sz w:val="28"/>
          <w:u w:val="single"/>
        </w:rPr>
        <w:t>резюме</w:t>
      </w:r>
      <w:r w:rsidRPr="004D4B42">
        <w:rPr>
          <w:rFonts w:ascii="Times New Roman" w:hAnsi="Times New Roman"/>
          <w:sz w:val="28"/>
        </w:rPr>
        <w:t xml:space="preserve"> (4–5 предложений), язык –</w:t>
      </w:r>
      <w:r w:rsidRPr="004D4B42">
        <w:rPr>
          <w:rFonts w:ascii="Times New Roman" w:hAnsi="Times New Roman"/>
          <w:b/>
          <w:sz w:val="28"/>
        </w:rPr>
        <w:t xml:space="preserve"> </w:t>
      </w:r>
      <w:r w:rsidR="00F9044A" w:rsidRPr="004D4B42">
        <w:rPr>
          <w:rFonts w:ascii="Times New Roman" w:hAnsi="Times New Roman"/>
          <w:b/>
          <w:sz w:val="28"/>
        </w:rPr>
        <w:t>английский</w:t>
      </w:r>
      <w:r w:rsidRPr="004D4B42">
        <w:rPr>
          <w:rFonts w:ascii="Times New Roman" w:hAnsi="Times New Roman"/>
          <w:sz w:val="28"/>
        </w:rPr>
        <w:t>, шрифт – 12 (Time</w:t>
      </w:r>
      <w:r w:rsidRPr="004D4B42">
        <w:rPr>
          <w:rFonts w:ascii="Times New Roman" w:hAnsi="Times New Roman"/>
          <w:sz w:val="28"/>
          <w:lang w:val="en-US"/>
        </w:rPr>
        <w:t>s</w:t>
      </w:r>
      <w:r w:rsidRPr="004D4B42">
        <w:rPr>
          <w:rFonts w:ascii="Times New Roman" w:hAnsi="Times New Roman"/>
          <w:sz w:val="28"/>
        </w:rPr>
        <w:t xml:space="preserve"> New </w:t>
      </w:r>
      <w:proofErr w:type="spellStart"/>
      <w:r w:rsidRPr="004D4B42">
        <w:rPr>
          <w:rFonts w:ascii="Times New Roman" w:hAnsi="Times New Roman"/>
          <w:sz w:val="28"/>
        </w:rPr>
        <w:t>Roman</w:t>
      </w:r>
      <w:proofErr w:type="spellEnd"/>
      <w:r w:rsidRPr="004D4B42">
        <w:rPr>
          <w:rFonts w:ascii="Times New Roman" w:hAnsi="Times New Roman"/>
          <w:sz w:val="28"/>
        </w:rPr>
        <w:t>)</w:t>
      </w:r>
      <w:r w:rsidR="005F50B8" w:rsidRPr="004D4B42">
        <w:rPr>
          <w:rFonts w:ascii="Times New Roman" w:hAnsi="Times New Roman"/>
          <w:sz w:val="28"/>
        </w:rPr>
        <w:t xml:space="preserve">, </w:t>
      </w:r>
      <w:r w:rsidR="005F50B8" w:rsidRPr="004D4B42">
        <w:rPr>
          <w:rFonts w:ascii="Times New Roman" w:hAnsi="Times New Roman"/>
          <w:b/>
          <w:sz w:val="28"/>
          <w:u w:val="single"/>
        </w:rPr>
        <w:t>ключевые слова</w:t>
      </w:r>
      <w:r w:rsidR="005F50B8" w:rsidRPr="004D4B42">
        <w:rPr>
          <w:rFonts w:ascii="Times New Roman" w:hAnsi="Times New Roman"/>
          <w:sz w:val="28"/>
        </w:rPr>
        <w:t xml:space="preserve"> (</w:t>
      </w:r>
      <w:proofErr w:type="gramStart"/>
      <w:r w:rsidR="005F50B8" w:rsidRPr="004D4B42">
        <w:rPr>
          <w:rFonts w:ascii="Times New Roman" w:hAnsi="Times New Roman"/>
          <w:sz w:val="28"/>
        </w:rPr>
        <w:t>4-5</w:t>
      </w:r>
      <w:proofErr w:type="gramEnd"/>
      <w:r w:rsidR="005F50B8" w:rsidRPr="004D4B42">
        <w:rPr>
          <w:rFonts w:ascii="Times New Roman" w:hAnsi="Times New Roman"/>
          <w:sz w:val="28"/>
        </w:rPr>
        <w:t xml:space="preserve"> слов), язык –</w:t>
      </w:r>
      <w:r w:rsidR="005F50B8" w:rsidRPr="004D4B42">
        <w:rPr>
          <w:rFonts w:ascii="Times New Roman" w:hAnsi="Times New Roman"/>
          <w:b/>
          <w:sz w:val="28"/>
        </w:rPr>
        <w:t xml:space="preserve"> английский</w:t>
      </w:r>
      <w:r w:rsidR="005F50B8" w:rsidRPr="004D4B42">
        <w:rPr>
          <w:rFonts w:ascii="Times New Roman" w:hAnsi="Times New Roman"/>
          <w:sz w:val="28"/>
        </w:rPr>
        <w:t>, шрифт – 12 (Time</w:t>
      </w:r>
      <w:r w:rsidR="005F50B8" w:rsidRPr="004D4B42">
        <w:rPr>
          <w:rFonts w:ascii="Times New Roman" w:hAnsi="Times New Roman"/>
          <w:sz w:val="28"/>
          <w:lang w:val="en-US"/>
        </w:rPr>
        <w:t>s</w:t>
      </w:r>
      <w:r w:rsidR="005F50B8" w:rsidRPr="004D4B42">
        <w:rPr>
          <w:rFonts w:ascii="Times New Roman" w:hAnsi="Times New Roman"/>
          <w:sz w:val="28"/>
        </w:rPr>
        <w:t xml:space="preserve"> New </w:t>
      </w:r>
      <w:proofErr w:type="spellStart"/>
      <w:r w:rsidR="005F50B8" w:rsidRPr="004D4B42">
        <w:rPr>
          <w:rFonts w:ascii="Times New Roman" w:hAnsi="Times New Roman"/>
          <w:sz w:val="28"/>
        </w:rPr>
        <w:t>Roman</w:t>
      </w:r>
      <w:proofErr w:type="spellEnd"/>
      <w:r w:rsidR="005F50B8" w:rsidRPr="004D4B42">
        <w:rPr>
          <w:rFonts w:ascii="Times New Roman" w:hAnsi="Times New Roman"/>
          <w:sz w:val="28"/>
        </w:rPr>
        <w:t>) (см. Приложение 1)</w:t>
      </w:r>
      <w:r w:rsidR="003D5B5B" w:rsidRPr="004D4B42">
        <w:rPr>
          <w:rFonts w:ascii="Times New Roman" w:hAnsi="Times New Roman"/>
          <w:sz w:val="28"/>
        </w:rPr>
        <w:t>.</w:t>
      </w:r>
      <w:r w:rsidR="003D5B5B" w:rsidRPr="004D4B42">
        <w:rPr>
          <w:rFonts w:ascii="Times New Roman" w:hAnsi="Times New Roman"/>
          <w:sz w:val="28"/>
          <w:szCs w:val="28"/>
        </w:rPr>
        <w:t xml:space="preserve"> </w:t>
      </w:r>
    </w:p>
    <w:p w14:paraId="457744EF" w14:textId="77777777" w:rsidR="00041306" w:rsidRPr="004D4B42" w:rsidRDefault="00041306" w:rsidP="004D4B42">
      <w:pPr>
        <w:widowControl w:val="0"/>
        <w:spacing w:after="0" w:line="300" w:lineRule="auto"/>
        <w:ind w:firstLine="709"/>
        <w:jc w:val="both"/>
        <w:rPr>
          <w:rFonts w:ascii="Times New Roman" w:hAnsi="Times New Roman"/>
          <w:sz w:val="28"/>
          <w:szCs w:val="28"/>
        </w:rPr>
      </w:pPr>
    </w:p>
    <w:p w14:paraId="2137B381" w14:textId="77777777" w:rsidR="00041306" w:rsidRPr="004D4B42" w:rsidRDefault="00041306" w:rsidP="00A67BF7">
      <w:pPr>
        <w:widowControl w:val="0"/>
        <w:spacing w:after="0" w:line="240" w:lineRule="auto"/>
        <w:jc w:val="both"/>
        <w:rPr>
          <w:rFonts w:ascii="Times New Roman" w:hAnsi="Times New Roman"/>
          <w:sz w:val="28"/>
          <w:szCs w:val="28"/>
        </w:rPr>
      </w:pPr>
    </w:p>
    <w:p w14:paraId="70EE19E7" w14:textId="77777777" w:rsidR="00056E7D" w:rsidRPr="004D4B42" w:rsidRDefault="004D4B42" w:rsidP="004D4B42">
      <w:pPr>
        <w:widowControl w:val="0"/>
        <w:spacing w:after="0"/>
        <w:jc w:val="right"/>
        <w:rPr>
          <w:rFonts w:ascii="Times New Roman" w:hAnsi="Times New Roman"/>
          <w:b/>
          <w:sz w:val="28"/>
          <w:szCs w:val="28"/>
        </w:rPr>
      </w:pPr>
      <w:r>
        <w:rPr>
          <w:rFonts w:ascii="Times New Roman" w:hAnsi="Times New Roman"/>
          <w:b/>
          <w:sz w:val="28"/>
          <w:szCs w:val="28"/>
        </w:rPr>
        <w:br w:type="page"/>
      </w:r>
      <w:r w:rsidR="003D5B5B" w:rsidRPr="004D4B42">
        <w:rPr>
          <w:rFonts w:ascii="Times New Roman" w:hAnsi="Times New Roman"/>
          <w:b/>
          <w:sz w:val="28"/>
          <w:szCs w:val="28"/>
        </w:rPr>
        <w:lastRenderedPageBreak/>
        <w:t>П</w:t>
      </w:r>
      <w:r w:rsidR="009F1A56" w:rsidRPr="004D4B42">
        <w:rPr>
          <w:rFonts w:ascii="Times New Roman" w:hAnsi="Times New Roman"/>
          <w:b/>
          <w:sz w:val="28"/>
          <w:szCs w:val="28"/>
        </w:rPr>
        <w:t xml:space="preserve">риложение </w:t>
      </w:r>
      <w:r w:rsidR="005B3974" w:rsidRPr="004D4B42">
        <w:rPr>
          <w:rFonts w:ascii="Times New Roman" w:hAnsi="Times New Roman"/>
          <w:b/>
          <w:sz w:val="28"/>
          <w:szCs w:val="28"/>
        </w:rPr>
        <w:t>1</w:t>
      </w:r>
      <w:r w:rsidR="009F1A56" w:rsidRPr="004D4B42">
        <w:rPr>
          <w:rFonts w:ascii="Times New Roman" w:hAnsi="Times New Roman"/>
          <w:b/>
          <w:sz w:val="28"/>
          <w:szCs w:val="28"/>
        </w:rPr>
        <w:t xml:space="preserve">. </w:t>
      </w:r>
    </w:p>
    <w:p w14:paraId="79649C0A" w14:textId="77777777" w:rsidR="00D575F2" w:rsidRPr="004D4B42" w:rsidRDefault="00D575F2" w:rsidP="004D4B42">
      <w:pPr>
        <w:widowControl w:val="0"/>
        <w:spacing w:after="0" w:line="240" w:lineRule="auto"/>
        <w:jc w:val="center"/>
        <w:rPr>
          <w:rFonts w:ascii="Times New Roman" w:hAnsi="Times New Roman"/>
          <w:sz w:val="28"/>
          <w:szCs w:val="28"/>
        </w:rPr>
      </w:pPr>
    </w:p>
    <w:p w14:paraId="23C325D8" w14:textId="77777777" w:rsidR="00891F24" w:rsidRPr="005871C0" w:rsidRDefault="00891F24" w:rsidP="004D4B42">
      <w:pPr>
        <w:widowControl w:val="0"/>
        <w:spacing w:after="0" w:line="240" w:lineRule="auto"/>
        <w:jc w:val="center"/>
        <w:rPr>
          <w:rFonts w:ascii="Times New Roman" w:hAnsi="Times New Roman"/>
          <w:b/>
          <w:sz w:val="28"/>
          <w:szCs w:val="28"/>
          <w:u w:val="single"/>
        </w:rPr>
      </w:pPr>
      <w:r w:rsidRPr="005871C0">
        <w:rPr>
          <w:rFonts w:ascii="Times New Roman" w:hAnsi="Times New Roman"/>
          <w:b/>
          <w:sz w:val="28"/>
          <w:szCs w:val="28"/>
          <w:u w:val="single"/>
        </w:rPr>
        <w:t>ОБРАЗЕЦ ОФОРМЛЕНИЯ СТАТЬИ:</w:t>
      </w:r>
    </w:p>
    <w:p w14:paraId="108F8CD7" w14:textId="77777777" w:rsidR="00D575F2" w:rsidRPr="004D4B42" w:rsidRDefault="00D575F2" w:rsidP="004D4B42">
      <w:pPr>
        <w:widowControl w:val="0"/>
        <w:spacing w:after="0" w:line="240" w:lineRule="auto"/>
        <w:jc w:val="center"/>
        <w:rPr>
          <w:rFonts w:ascii="Times New Roman" w:hAnsi="Times New Roman"/>
          <w:b/>
          <w:sz w:val="28"/>
          <w:szCs w:val="28"/>
        </w:rPr>
      </w:pPr>
    </w:p>
    <w:p w14:paraId="6E1ABE83" w14:textId="77777777" w:rsidR="005B3974" w:rsidRPr="004D4B42" w:rsidRDefault="001F539D" w:rsidP="004D4B42">
      <w:pPr>
        <w:widowControl w:val="0"/>
        <w:spacing w:after="0" w:line="240" w:lineRule="auto"/>
        <w:jc w:val="center"/>
        <w:rPr>
          <w:rFonts w:ascii="Times New Roman" w:hAnsi="Times New Roman"/>
          <w:b/>
          <w:sz w:val="28"/>
          <w:szCs w:val="28"/>
        </w:rPr>
      </w:pPr>
      <w:r w:rsidRPr="004D4B42">
        <w:rPr>
          <w:rFonts w:ascii="Times New Roman" w:hAnsi="Times New Roman"/>
          <w:b/>
          <w:sz w:val="28"/>
          <w:szCs w:val="28"/>
        </w:rPr>
        <w:t xml:space="preserve">СРАВНИТЕЛЬНАЯ ХАРАКТЕРИСТИКА ИСТОРИЧЕСКИХ </w:t>
      </w:r>
    </w:p>
    <w:p w14:paraId="130BA074" w14:textId="77777777" w:rsidR="005B3974" w:rsidRPr="004D4B42" w:rsidRDefault="001F539D" w:rsidP="004D4B42">
      <w:pPr>
        <w:widowControl w:val="0"/>
        <w:spacing w:after="0" w:line="240" w:lineRule="auto"/>
        <w:jc w:val="center"/>
        <w:rPr>
          <w:rFonts w:ascii="Times New Roman" w:hAnsi="Times New Roman"/>
          <w:b/>
          <w:sz w:val="28"/>
          <w:szCs w:val="28"/>
        </w:rPr>
      </w:pPr>
      <w:r w:rsidRPr="004D4B42">
        <w:rPr>
          <w:rFonts w:ascii="Times New Roman" w:hAnsi="Times New Roman"/>
          <w:b/>
          <w:sz w:val="28"/>
          <w:szCs w:val="28"/>
        </w:rPr>
        <w:t xml:space="preserve">СОБЫТИЙ В «НОВОЙ ИСТОРИИ» ЗОСИМА И </w:t>
      </w:r>
    </w:p>
    <w:p w14:paraId="4017352B" w14:textId="77777777" w:rsidR="001F539D" w:rsidRPr="004D4B42" w:rsidRDefault="001F539D" w:rsidP="004D4B42">
      <w:pPr>
        <w:widowControl w:val="0"/>
        <w:spacing w:after="0" w:line="240" w:lineRule="auto"/>
        <w:jc w:val="center"/>
        <w:rPr>
          <w:rFonts w:ascii="Times New Roman" w:hAnsi="Times New Roman"/>
          <w:b/>
          <w:sz w:val="28"/>
          <w:szCs w:val="28"/>
        </w:rPr>
      </w:pPr>
      <w:r w:rsidRPr="004D4B42">
        <w:rPr>
          <w:rFonts w:ascii="Times New Roman" w:hAnsi="Times New Roman"/>
          <w:b/>
          <w:sz w:val="28"/>
          <w:szCs w:val="28"/>
        </w:rPr>
        <w:t>В «РИМСКОЙ ИСТОРИИ» АММИАНА</w:t>
      </w:r>
    </w:p>
    <w:p w14:paraId="555F80D8" w14:textId="77777777" w:rsidR="001F539D" w:rsidRPr="004D4B42" w:rsidRDefault="001F539D" w:rsidP="004D4B42">
      <w:pPr>
        <w:widowControl w:val="0"/>
        <w:spacing w:after="0" w:line="240" w:lineRule="auto"/>
        <w:jc w:val="center"/>
        <w:rPr>
          <w:rFonts w:ascii="Times New Roman" w:hAnsi="Times New Roman"/>
          <w:b/>
          <w:sz w:val="28"/>
          <w:szCs w:val="28"/>
        </w:rPr>
      </w:pPr>
      <w:r w:rsidRPr="004D4B42">
        <w:rPr>
          <w:rFonts w:ascii="Times New Roman" w:hAnsi="Times New Roman"/>
          <w:b/>
          <w:sz w:val="28"/>
          <w:szCs w:val="28"/>
        </w:rPr>
        <w:t xml:space="preserve"> </w:t>
      </w:r>
      <w:proofErr w:type="gramStart"/>
      <w:r w:rsidRPr="004D4B42">
        <w:rPr>
          <w:rFonts w:ascii="Times New Roman" w:hAnsi="Times New Roman"/>
          <w:b/>
          <w:sz w:val="28"/>
          <w:szCs w:val="28"/>
        </w:rPr>
        <w:t>О.С.</w:t>
      </w:r>
      <w:proofErr w:type="gramEnd"/>
      <w:r w:rsidRPr="004D4B42">
        <w:rPr>
          <w:rFonts w:ascii="Times New Roman" w:hAnsi="Times New Roman"/>
          <w:b/>
          <w:sz w:val="28"/>
          <w:szCs w:val="28"/>
        </w:rPr>
        <w:t xml:space="preserve"> </w:t>
      </w:r>
      <w:r w:rsidR="005871C0">
        <w:rPr>
          <w:rFonts w:ascii="Times New Roman" w:hAnsi="Times New Roman"/>
          <w:b/>
          <w:sz w:val="28"/>
          <w:szCs w:val="28"/>
        </w:rPr>
        <w:t>Иванова</w:t>
      </w:r>
      <w:r w:rsidRPr="004D4B42">
        <w:rPr>
          <w:rFonts w:ascii="Times New Roman" w:hAnsi="Times New Roman"/>
          <w:b/>
          <w:sz w:val="28"/>
          <w:szCs w:val="28"/>
        </w:rPr>
        <w:t xml:space="preserve"> </w:t>
      </w:r>
    </w:p>
    <w:p w14:paraId="4BDED096" w14:textId="77777777" w:rsidR="003D5B5B" w:rsidRPr="004D4B42" w:rsidRDefault="003D5B5B" w:rsidP="004D4B42">
      <w:pPr>
        <w:widowControl w:val="0"/>
        <w:spacing w:after="0" w:line="240" w:lineRule="auto"/>
        <w:jc w:val="center"/>
        <w:rPr>
          <w:rFonts w:ascii="Times New Roman" w:hAnsi="Times New Roman"/>
          <w:b/>
          <w:sz w:val="28"/>
          <w:szCs w:val="28"/>
        </w:rPr>
      </w:pPr>
      <w:r w:rsidRPr="004D4B42">
        <w:rPr>
          <w:rFonts w:ascii="Times New Roman" w:hAnsi="Times New Roman"/>
          <w:b/>
          <w:sz w:val="28"/>
          <w:szCs w:val="28"/>
        </w:rPr>
        <w:t xml:space="preserve">Н. рук. – д.и.н., проф. </w:t>
      </w:r>
      <w:proofErr w:type="gramStart"/>
      <w:r w:rsidRPr="004D4B42">
        <w:rPr>
          <w:rFonts w:ascii="Times New Roman" w:hAnsi="Times New Roman"/>
          <w:b/>
          <w:sz w:val="28"/>
          <w:szCs w:val="28"/>
        </w:rPr>
        <w:t>И.И.</w:t>
      </w:r>
      <w:proofErr w:type="gramEnd"/>
      <w:r w:rsidRPr="004D4B42">
        <w:rPr>
          <w:rFonts w:ascii="Times New Roman" w:hAnsi="Times New Roman"/>
          <w:b/>
          <w:sz w:val="28"/>
          <w:szCs w:val="28"/>
        </w:rPr>
        <w:t xml:space="preserve"> Иванов</w:t>
      </w:r>
    </w:p>
    <w:p w14:paraId="3DF4D678" w14:textId="77777777" w:rsidR="003D5B5B" w:rsidRPr="004D4B42" w:rsidRDefault="001F539D" w:rsidP="004D4B42">
      <w:pPr>
        <w:widowControl w:val="0"/>
        <w:spacing w:after="0" w:line="240" w:lineRule="auto"/>
        <w:jc w:val="center"/>
        <w:rPr>
          <w:rFonts w:ascii="Times New Roman" w:hAnsi="Times New Roman"/>
          <w:sz w:val="28"/>
          <w:szCs w:val="28"/>
        </w:rPr>
      </w:pPr>
      <w:r w:rsidRPr="004D4B42">
        <w:rPr>
          <w:rFonts w:ascii="Times New Roman" w:hAnsi="Times New Roman"/>
          <w:sz w:val="28"/>
          <w:szCs w:val="28"/>
        </w:rPr>
        <w:t xml:space="preserve">Белгородский государственный национальный </w:t>
      </w:r>
    </w:p>
    <w:p w14:paraId="74D49A79" w14:textId="77777777" w:rsidR="005672E1" w:rsidRPr="004D4B42" w:rsidRDefault="001F539D" w:rsidP="004D4B42">
      <w:pPr>
        <w:widowControl w:val="0"/>
        <w:spacing w:after="0" w:line="240" w:lineRule="auto"/>
        <w:jc w:val="center"/>
        <w:rPr>
          <w:rFonts w:ascii="Times New Roman" w:hAnsi="Times New Roman"/>
          <w:sz w:val="28"/>
          <w:szCs w:val="28"/>
        </w:rPr>
      </w:pPr>
      <w:r w:rsidRPr="004D4B42">
        <w:rPr>
          <w:rFonts w:ascii="Times New Roman" w:hAnsi="Times New Roman"/>
          <w:sz w:val="28"/>
          <w:szCs w:val="28"/>
        </w:rPr>
        <w:t>исследовательский университет</w:t>
      </w:r>
    </w:p>
    <w:p w14:paraId="1B370ED8" w14:textId="77777777" w:rsidR="00C324EF" w:rsidRPr="004D4B42" w:rsidRDefault="00000000" w:rsidP="004D4B42">
      <w:pPr>
        <w:widowControl w:val="0"/>
        <w:spacing w:after="0" w:line="240" w:lineRule="auto"/>
        <w:jc w:val="center"/>
        <w:rPr>
          <w:rFonts w:ascii="Times New Roman" w:hAnsi="Times New Roman"/>
          <w:sz w:val="28"/>
          <w:szCs w:val="28"/>
        </w:rPr>
      </w:pPr>
      <w:hyperlink r:id="rId20" w:history="1">
        <w:r w:rsidR="00C324EF" w:rsidRPr="004D4B42">
          <w:rPr>
            <w:rStyle w:val="a9"/>
            <w:rFonts w:ascii="Times New Roman" w:hAnsi="Times New Roman"/>
            <w:sz w:val="28"/>
            <w:szCs w:val="28"/>
          </w:rPr>
          <w:t>362412@bsu.edu.ru</w:t>
        </w:r>
      </w:hyperlink>
      <w:r w:rsidR="001F539D" w:rsidRPr="004D4B42">
        <w:rPr>
          <w:rFonts w:ascii="Times New Roman" w:hAnsi="Times New Roman"/>
          <w:sz w:val="28"/>
          <w:szCs w:val="28"/>
        </w:rPr>
        <w:t xml:space="preserve"> </w:t>
      </w:r>
    </w:p>
    <w:p w14:paraId="2A4123C0" w14:textId="77777777" w:rsidR="001172A3" w:rsidRPr="004D4B42" w:rsidRDefault="001172A3" w:rsidP="004D4B42">
      <w:pPr>
        <w:widowControl w:val="0"/>
        <w:spacing w:after="0" w:line="240" w:lineRule="auto"/>
        <w:jc w:val="center"/>
        <w:rPr>
          <w:rFonts w:ascii="Times New Roman" w:hAnsi="Times New Roman"/>
          <w:sz w:val="28"/>
          <w:szCs w:val="28"/>
        </w:rPr>
      </w:pPr>
    </w:p>
    <w:p w14:paraId="200547D5" w14:textId="77777777" w:rsidR="00C324EF" w:rsidRPr="004D4B42" w:rsidRDefault="001F539D" w:rsidP="004D4B42">
      <w:pPr>
        <w:widowControl w:val="0"/>
        <w:spacing w:after="0" w:line="240" w:lineRule="auto"/>
        <w:ind w:firstLine="709"/>
        <w:jc w:val="both"/>
        <w:rPr>
          <w:rFonts w:ascii="Times New Roman" w:hAnsi="Times New Roman"/>
          <w:sz w:val="28"/>
          <w:szCs w:val="28"/>
        </w:rPr>
      </w:pPr>
      <w:r w:rsidRPr="004D4B42">
        <w:rPr>
          <w:rFonts w:ascii="Times New Roman" w:hAnsi="Times New Roman"/>
          <w:sz w:val="28"/>
          <w:szCs w:val="28"/>
        </w:rPr>
        <w:t>Зосим — последний античный историк</w:t>
      </w:r>
      <w:r w:rsidR="003D5B5B" w:rsidRPr="004D4B42">
        <w:rPr>
          <w:rFonts w:ascii="Times New Roman" w:hAnsi="Times New Roman"/>
          <w:sz w:val="28"/>
          <w:szCs w:val="28"/>
        </w:rPr>
        <w:t>. Время его жизни ученые разме</w:t>
      </w:r>
      <w:r w:rsidRPr="004D4B42">
        <w:rPr>
          <w:rFonts w:ascii="Times New Roman" w:hAnsi="Times New Roman"/>
          <w:sz w:val="28"/>
          <w:szCs w:val="28"/>
        </w:rPr>
        <w:t xml:space="preserve">щали между 425 г. и 518 г., ориентируясь на произведение </w:t>
      </w:r>
      <w:proofErr w:type="spellStart"/>
      <w:r w:rsidRPr="004D4B42">
        <w:rPr>
          <w:rFonts w:ascii="Times New Roman" w:hAnsi="Times New Roman"/>
          <w:sz w:val="28"/>
          <w:szCs w:val="28"/>
        </w:rPr>
        <w:t>Евагрия</w:t>
      </w:r>
      <w:proofErr w:type="spellEnd"/>
      <w:r w:rsidRPr="004D4B42">
        <w:rPr>
          <w:rFonts w:ascii="Times New Roman" w:hAnsi="Times New Roman"/>
          <w:sz w:val="28"/>
          <w:szCs w:val="28"/>
        </w:rPr>
        <w:t xml:space="preserve"> Схоластика (</w:t>
      </w:r>
      <w:proofErr w:type="spellStart"/>
      <w:r w:rsidRPr="004D4B42">
        <w:rPr>
          <w:rFonts w:ascii="Times New Roman" w:hAnsi="Times New Roman"/>
          <w:sz w:val="28"/>
          <w:szCs w:val="28"/>
        </w:rPr>
        <w:t>Evagr</w:t>
      </w:r>
      <w:proofErr w:type="spellEnd"/>
      <w:r w:rsidRPr="004D4B42">
        <w:rPr>
          <w:rFonts w:ascii="Times New Roman" w:hAnsi="Times New Roman"/>
          <w:sz w:val="28"/>
          <w:szCs w:val="28"/>
        </w:rPr>
        <w:t xml:space="preserve">. </w:t>
      </w:r>
      <w:proofErr w:type="spellStart"/>
      <w:r w:rsidRPr="004D4B42">
        <w:rPr>
          <w:rFonts w:ascii="Times New Roman" w:hAnsi="Times New Roman"/>
          <w:sz w:val="28"/>
          <w:szCs w:val="28"/>
        </w:rPr>
        <w:t>Hist</w:t>
      </w:r>
      <w:proofErr w:type="spellEnd"/>
      <w:r w:rsidRPr="004D4B42">
        <w:rPr>
          <w:rFonts w:ascii="Times New Roman" w:hAnsi="Times New Roman"/>
          <w:sz w:val="28"/>
          <w:szCs w:val="28"/>
        </w:rPr>
        <w:t xml:space="preserve">. </w:t>
      </w:r>
      <w:proofErr w:type="spellStart"/>
      <w:r w:rsidRPr="004D4B42">
        <w:rPr>
          <w:rFonts w:ascii="Times New Roman" w:hAnsi="Times New Roman"/>
          <w:sz w:val="28"/>
          <w:szCs w:val="28"/>
        </w:rPr>
        <w:t>Eccl</w:t>
      </w:r>
      <w:proofErr w:type="spellEnd"/>
      <w:r w:rsidRPr="004D4B42">
        <w:rPr>
          <w:rFonts w:ascii="Times New Roman" w:hAnsi="Times New Roman"/>
          <w:sz w:val="28"/>
          <w:szCs w:val="28"/>
        </w:rPr>
        <w:t>. IV. 23). Именно он первым в своих работах упоми</w:t>
      </w:r>
      <w:r w:rsidR="00C324EF" w:rsidRPr="004D4B42">
        <w:rPr>
          <w:rFonts w:ascii="Times New Roman" w:hAnsi="Times New Roman"/>
          <w:sz w:val="28"/>
          <w:szCs w:val="28"/>
        </w:rPr>
        <w:t>на</w:t>
      </w:r>
      <w:r w:rsidR="003D5B5B" w:rsidRPr="004D4B42">
        <w:rPr>
          <w:rFonts w:ascii="Times New Roman" w:hAnsi="Times New Roman"/>
          <w:sz w:val="28"/>
          <w:szCs w:val="28"/>
        </w:rPr>
        <w:t>ет некое</w:t>
      </w:r>
      <w:r w:rsidR="00C324EF" w:rsidRPr="004D4B42">
        <w:rPr>
          <w:rFonts w:ascii="Times New Roman" w:hAnsi="Times New Roman"/>
          <w:sz w:val="28"/>
          <w:szCs w:val="28"/>
        </w:rPr>
        <w:t>го историка Зосима</w:t>
      </w:r>
      <w:r w:rsidR="001172A3" w:rsidRPr="004D4B42">
        <w:rPr>
          <w:rStyle w:val="ac"/>
          <w:rFonts w:ascii="Times New Roman" w:hAnsi="Times New Roman"/>
          <w:sz w:val="28"/>
          <w:szCs w:val="28"/>
        </w:rPr>
        <w:footnoteReference w:id="1"/>
      </w:r>
      <w:r w:rsidRPr="004D4B42">
        <w:rPr>
          <w:rFonts w:ascii="Times New Roman" w:hAnsi="Times New Roman"/>
          <w:sz w:val="28"/>
          <w:szCs w:val="28"/>
        </w:rPr>
        <w:t xml:space="preserve">. </w:t>
      </w:r>
    </w:p>
    <w:p w14:paraId="05A16A02" w14:textId="77777777" w:rsidR="009D4F38" w:rsidRPr="005B2FB4" w:rsidRDefault="001F539D" w:rsidP="004D4B42">
      <w:pPr>
        <w:widowControl w:val="0"/>
        <w:spacing w:after="0" w:line="240" w:lineRule="auto"/>
        <w:ind w:firstLine="709"/>
        <w:jc w:val="both"/>
        <w:rPr>
          <w:rFonts w:ascii="Times New Roman" w:hAnsi="Times New Roman"/>
          <w:sz w:val="28"/>
          <w:szCs w:val="28"/>
        </w:rPr>
      </w:pPr>
      <w:r w:rsidRPr="004D4B42">
        <w:rPr>
          <w:rFonts w:ascii="Times New Roman" w:hAnsi="Times New Roman"/>
          <w:sz w:val="28"/>
          <w:szCs w:val="28"/>
        </w:rPr>
        <w:t>Далее идет текст статьи объемом 9000 печатных знаков. Далее идет текст статьи объемом 9000 печатных знаков. Далее идет текст статьи объемом 9000 печатных знаков. Далее идет текст статьи об</w:t>
      </w:r>
      <w:r w:rsidR="009D4F38" w:rsidRPr="004D4B42">
        <w:rPr>
          <w:rFonts w:ascii="Times New Roman" w:hAnsi="Times New Roman"/>
          <w:sz w:val="28"/>
          <w:szCs w:val="28"/>
        </w:rPr>
        <w:t>ъемом 9000 печатных знаков. Да</w:t>
      </w:r>
      <w:r w:rsidRPr="004D4B42">
        <w:rPr>
          <w:rFonts w:ascii="Times New Roman" w:hAnsi="Times New Roman"/>
          <w:sz w:val="28"/>
          <w:szCs w:val="28"/>
        </w:rPr>
        <w:t xml:space="preserve">лее идет текст статьи объемом 9000 печатных знаков. Далее идет текст статьи объемом 9000 печатных знаков. </w:t>
      </w:r>
    </w:p>
    <w:p w14:paraId="1C6C87F9" w14:textId="77777777" w:rsidR="009D4F38" w:rsidRPr="005B2FB4" w:rsidRDefault="009D4F38" w:rsidP="004D4B42">
      <w:pPr>
        <w:widowControl w:val="0"/>
        <w:spacing w:after="0" w:line="240" w:lineRule="auto"/>
        <w:ind w:firstLine="709"/>
        <w:jc w:val="both"/>
        <w:rPr>
          <w:rFonts w:ascii="Times New Roman" w:hAnsi="Times New Roman"/>
          <w:sz w:val="28"/>
          <w:szCs w:val="28"/>
        </w:rPr>
      </w:pPr>
    </w:p>
    <w:p w14:paraId="0AA92C9C" w14:textId="77777777" w:rsidR="009D4F38" w:rsidRPr="005871C0" w:rsidRDefault="001F539D" w:rsidP="004D4B42">
      <w:pPr>
        <w:widowControl w:val="0"/>
        <w:spacing w:after="0" w:line="240" w:lineRule="auto"/>
        <w:jc w:val="center"/>
        <w:rPr>
          <w:rFonts w:ascii="Times New Roman" w:hAnsi="Times New Roman"/>
          <w:sz w:val="24"/>
          <w:szCs w:val="24"/>
          <w:lang w:val="en-US"/>
        </w:rPr>
      </w:pPr>
      <w:r w:rsidRPr="005871C0">
        <w:rPr>
          <w:rFonts w:ascii="Times New Roman" w:hAnsi="Times New Roman"/>
          <w:b/>
          <w:sz w:val="24"/>
          <w:szCs w:val="24"/>
          <w:lang w:val="en-US"/>
        </w:rPr>
        <w:t>COMPARATIVE CHARACTERISTICS OF HISTOR</w:t>
      </w:r>
      <w:r w:rsidR="003E7DC4" w:rsidRPr="005871C0">
        <w:rPr>
          <w:rFonts w:ascii="Times New Roman" w:hAnsi="Times New Roman"/>
          <w:b/>
          <w:sz w:val="24"/>
          <w:szCs w:val="24"/>
          <w:lang w:val="en-US"/>
        </w:rPr>
        <w:t>ICAL EVENTS IN «NEW HISTORY»</w:t>
      </w:r>
      <w:r w:rsidRPr="005871C0">
        <w:rPr>
          <w:rFonts w:ascii="Times New Roman" w:hAnsi="Times New Roman"/>
          <w:b/>
          <w:sz w:val="24"/>
          <w:szCs w:val="24"/>
          <w:lang w:val="en-US"/>
        </w:rPr>
        <w:t xml:space="preserve"> ZOSIMUS AND </w:t>
      </w:r>
      <w:r w:rsidR="003E7DC4" w:rsidRPr="005871C0">
        <w:rPr>
          <w:rFonts w:ascii="Times New Roman" w:hAnsi="Times New Roman"/>
          <w:b/>
          <w:sz w:val="24"/>
          <w:szCs w:val="24"/>
          <w:lang w:val="en-US"/>
        </w:rPr>
        <w:t>IN «ROMAN HISTORY»</w:t>
      </w:r>
      <w:r w:rsidRPr="005871C0">
        <w:rPr>
          <w:rFonts w:ascii="Times New Roman" w:hAnsi="Times New Roman"/>
          <w:b/>
          <w:sz w:val="24"/>
          <w:szCs w:val="24"/>
          <w:lang w:val="en-US"/>
        </w:rPr>
        <w:t xml:space="preserve"> OF AMMIANUS</w:t>
      </w:r>
      <w:r w:rsidRPr="005871C0">
        <w:rPr>
          <w:rFonts w:ascii="Times New Roman" w:hAnsi="Times New Roman"/>
          <w:sz w:val="24"/>
          <w:szCs w:val="24"/>
          <w:lang w:val="en-US"/>
        </w:rPr>
        <w:t xml:space="preserve"> </w:t>
      </w:r>
    </w:p>
    <w:p w14:paraId="17210549" w14:textId="77777777" w:rsidR="009D4F38" w:rsidRPr="005871C0" w:rsidRDefault="001F539D" w:rsidP="004D4B42">
      <w:pPr>
        <w:widowControl w:val="0"/>
        <w:spacing w:after="0" w:line="240" w:lineRule="auto"/>
        <w:jc w:val="center"/>
        <w:rPr>
          <w:rFonts w:ascii="Times New Roman" w:hAnsi="Times New Roman"/>
          <w:sz w:val="24"/>
          <w:szCs w:val="24"/>
          <w:lang w:val="en-US"/>
        </w:rPr>
      </w:pPr>
      <w:r w:rsidRPr="005871C0">
        <w:rPr>
          <w:rFonts w:ascii="Times New Roman" w:hAnsi="Times New Roman"/>
          <w:sz w:val="24"/>
          <w:szCs w:val="24"/>
          <w:lang w:val="en-US"/>
        </w:rPr>
        <w:t xml:space="preserve">O.S. Ivanova </w:t>
      </w:r>
    </w:p>
    <w:p w14:paraId="68D4863A" w14:textId="77777777" w:rsidR="009D4F38" w:rsidRPr="005871C0" w:rsidRDefault="001F539D" w:rsidP="004D4B42">
      <w:pPr>
        <w:widowControl w:val="0"/>
        <w:spacing w:after="0" w:line="240" w:lineRule="auto"/>
        <w:jc w:val="center"/>
        <w:rPr>
          <w:rFonts w:ascii="Times New Roman" w:hAnsi="Times New Roman"/>
          <w:sz w:val="24"/>
          <w:szCs w:val="24"/>
          <w:lang w:val="en-US"/>
        </w:rPr>
      </w:pPr>
      <w:r w:rsidRPr="005871C0">
        <w:rPr>
          <w:rFonts w:ascii="Times New Roman" w:hAnsi="Times New Roman"/>
          <w:sz w:val="24"/>
          <w:szCs w:val="24"/>
          <w:lang w:val="en-US"/>
        </w:rPr>
        <w:t xml:space="preserve">Belgorod State University </w:t>
      </w:r>
    </w:p>
    <w:p w14:paraId="3C2E4E90" w14:textId="77777777" w:rsidR="009D4F38" w:rsidRPr="005871C0" w:rsidRDefault="009D4F38" w:rsidP="004D4B42">
      <w:pPr>
        <w:widowControl w:val="0"/>
        <w:spacing w:after="0" w:line="240" w:lineRule="auto"/>
        <w:jc w:val="center"/>
        <w:rPr>
          <w:rFonts w:ascii="Times New Roman" w:hAnsi="Times New Roman"/>
          <w:sz w:val="24"/>
          <w:szCs w:val="24"/>
          <w:lang w:val="en-US"/>
        </w:rPr>
      </w:pPr>
    </w:p>
    <w:p w14:paraId="5788CEF1" w14:textId="77777777" w:rsidR="0037368E" w:rsidRPr="005871C0" w:rsidRDefault="001F539D" w:rsidP="004D4B42">
      <w:pPr>
        <w:widowControl w:val="0"/>
        <w:spacing w:after="0" w:line="240" w:lineRule="auto"/>
        <w:ind w:firstLine="709"/>
        <w:jc w:val="both"/>
        <w:rPr>
          <w:rFonts w:ascii="Times New Roman" w:hAnsi="Times New Roman"/>
          <w:sz w:val="24"/>
          <w:szCs w:val="24"/>
          <w:lang w:val="en-US"/>
        </w:rPr>
      </w:pPr>
      <w:r w:rsidRPr="005871C0">
        <w:rPr>
          <w:rFonts w:ascii="Times New Roman" w:hAnsi="Times New Roman"/>
          <w:sz w:val="24"/>
          <w:szCs w:val="24"/>
          <w:lang w:val="en-US"/>
        </w:rPr>
        <w:t>The article offers a comparison of major events in the works crossing the Roman historian Am Mian Marcellinus and early Byzantine historian Zosimus. They both lived in the Late Antique period and reversed-were sometimes to the same events. To the greatest extent generalities are relatively common in the epoch of the Emperor Julian. As a witness of events, Ammianus is more credible, but look Zosimus also interesting in terms of building tradition.</w:t>
      </w:r>
    </w:p>
    <w:p w14:paraId="3677CB38" w14:textId="77777777" w:rsidR="0037368E" w:rsidRPr="005871C0" w:rsidRDefault="001F539D" w:rsidP="004D4B42">
      <w:pPr>
        <w:widowControl w:val="0"/>
        <w:spacing w:after="0" w:line="240" w:lineRule="auto"/>
        <w:ind w:firstLine="709"/>
        <w:jc w:val="both"/>
        <w:rPr>
          <w:rFonts w:ascii="Times New Roman" w:hAnsi="Times New Roman"/>
          <w:sz w:val="24"/>
          <w:szCs w:val="24"/>
          <w:lang w:val="en-US"/>
        </w:rPr>
      </w:pPr>
      <w:r w:rsidRPr="005871C0">
        <w:rPr>
          <w:rFonts w:ascii="Times New Roman" w:hAnsi="Times New Roman"/>
          <w:sz w:val="24"/>
          <w:szCs w:val="24"/>
          <w:lang w:val="en-US"/>
        </w:rPr>
        <w:t xml:space="preserve"> Keywords: history, Ammianus Marcellinus, Zosimus, late antiquity. </w:t>
      </w:r>
    </w:p>
    <w:p w14:paraId="2CBBEAC0" w14:textId="77777777" w:rsidR="003D5B5B" w:rsidRPr="004D4B42" w:rsidRDefault="003D5B5B" w:rsidP="004D4B42">
      <w:pPr>
        <w:widowControl w:val="0"/>
        <w:spacing w:after="0" w:line="240" w:lineRule="auto"/>
        <w:ind w:firstLine="709"/>
        <w:jc w:val="both"/>
        <w:rPr>
          <w:rFonts w:ascii="Times New Roman" w:hAnsi="Times New Roman"/>
          <w:sz w:val="24"/>
          <w:szCs w:val="28"/>
          <w:lang w:val="en-US"/>
        </w:rPr>
      </w:pPr>
    </w:p>
    <w:p w14:paraId="4029A58F" w14:textId="77777777" w:rsidR="003D5B5B" w:rsidRPr="004D4B42" w:rsidRDefault="003D5B5B" w:rsidP="004D4B42">
      <w:pPr>
        <w:widowControl w:val="0"/>
        <w:spacing w:after="0" w:line="240" w:lineRule="auto"/>
        <w:ind w:firstLine="709"/>
        <w:jc w:val="both"/>
        <w:rPr>
          <w:rFonts w:ascii="Times New Roman" w:hAnsi="Times New Roman"/>
          <w:sz w:val="24"/>
          <w:szCs w:val="28"/>
          <w:lang w:val="en-US"/>
        </w:rPr>
      </w:pPr>
    </w:p>
    <w:p w14:paraId="18C148AD" w14:textId="77777777" w:rsidR="003D5B5B" w:rsidRPr="004D4B42" w:rsidRDefault="003D5B5B" w:rsidP="004D4B42">
      <w:pPr>
        <w:widowControl w:val="0"/>
        <w:spacing w:after="0" w:line="240" w:lineRule="auto"/>
        <w:ind w:firstLine="709"/>
        <w:jc w:val="both"/>
        <w:rPr>
          <w:rFonts w:ascii="Times New Roman" w:hAnsi="Times New Roman"/>
          <w:sz w:val="24"/>
          <w:szCs w:val="28"/>
          <w:lang w:val="en-US"/>
        </w:rPr>
      </w:pPr>
    </w:p>
    <w:p w14:paraId="4A0DD3A3" w14:textId="77777777" w:rsidR="006F0237" w:rsidRPr="004D4B42" w:rsidRDefault="005B3974" w:rsidP="004D4B42">
      <w:pPr>
        <w:widowControl w:val="0"/>
        <w:spacing w:after="0" w:line="240" w:lineRule="auto"/>
        <w:ind w:firstLine="709"/>
        <w:jc w:val="right"/>
        <w:rPr>
          <w:rFonts w:ascii="Times New Roman" w:hAnsi="Times New Roman"/>
          <w:b/>
          <w:sz w:val="28"/>
          <w:szCs w:val="28"/>
        </w:rPr>
      </w:pPr>
      <w:r w:rsidRPr="00E353D7">
        <w:rPr>
          <w:rFonts w:ascii="Times New Roman" w:hAnsi="Times New Roman"/>
          <w:b/>
          <w:sz w:val="28"/>
          <w:szCs w:val="28"/>
        </w:rPr>
        <w:br w:type="page"/>
      </w:r>
      <w:r w:rsidR="003E7DC4" w:rsidRPr="004D4B42">
        <w:rPr>
          <w:rFonts w:ascii="Times New Roman" w:hAnsi="Times New Roman"/>
          <w:b/>
          <w:sz w:val="28"/>
          <w:szCs w:val="28"/>
        </w:rPr>
        <w:lastRenderedPageBreak/>
        <w:t>Приложение 2</w:t>
      </w:r>
      <w:r w:rsidR="006F0237" w:rsidRPr="004D4B42">
        <w:rPr>
          <w:rFonts w:ascii="Times New Roman" w:hAnsi="Times New Roman"/>
          <w:b/>
          <w:sz w:val="28"/>
          <w:szCs w:val="28"/>
        </w:rPr>
        <w:t>.</w:t>
      </w:r>
    </w:p>
    <w:p w14:paraId="0F7CF64D" w14:textId="77777777" w:rsidR="00D575F2" w:rsidRPr="004D4B42" w:rsidRDefault="00D575F2" w:rsidP="004D4B42">
      <w:pPr>
        <w:widowControl w:val="0"/>
        <w:spacing w:after="0" w:line="240" w:lineRule="auto"/>
        <w:ind w:firstLine="709"/>
        <w:jc w:val="center"/>
        <w:rPr>
          <w:rFonts w:ascii="Times New Roman" w:hAnsi="Times New Roman"/>
          <w:sz w:val="28"/>
          <w:szCs w:val="28"/>
        </w:rPr>
      </w:pPr>
    </w:p>
    <w:p w14:paraId="48019288" w14:textId="77777777" w:rsidR="006F0237" w:rsidRPr="005871C0" w:rsidRDefault="0062059A" w:rsidP="004D4B42">
      <w:pPr>
        <w:widowControl w:val="0"/>
        <w:spacing w:after="0" w:line="240" w:lineRule="auto"/>
        <w:ind w:firstLine="709"/>
        <w:jc w:val="center"/>
        <w:rPr>
          <w:rFonts w:ascii="Times New Roman" w:hAnsi="Times New Roman"/>
          <w:b/>
          <w:sz w:val="28"/>
          <w:szCs w:val="28"/>
          <w:u w:val="single"/>
        </w:rPr>
      </w:pPr>
      <w:r w:rsidRPr="005871C0">
        <w:rPr>
          <w:rFonts w:ascii="Times New Roman" w:hAnsi="Times New Roman"/>
          <w:b/>
          <w:sz w:val="28"/>
          <w:szCs w:val="28"/>
          <w:u w:val="single"/>
        </w:rPr>
        <w:t>ОБРАЗЕЦ ОФОРМЛЕНИЯ БИБЛИОГРАФИЧЕСКИХ ССЫЛОК</w:t>
      </w:r>
    </w:p>
    <w:p w14:paraId="7F5F4BD6" w14:textId="77777777" w:rsidR="00F578A9" w:rsidRPr="004D4B42" w:rsidRDefault="00F578A9" w:rsidP="004D4B42">
      <w:pPr>
        <w:widowControl w:val="0"/>
        <w:spacing w:after="0" w:line="240" w:lineRule="auto"/>
        <w:ind w:firstLine="709"/>
        <w:jc w:val="center"/>
        <w:rPr>
          <w:rFonts w:ascii="Times New Roman" w:hAnsi="Times New Roman"/>
          <w:sz w:val="28"/>
          <w:szCs w:val="28"/>
        </w:rPr>
      </w:pPr>
    </w:p>
    <w:p w14:paraId="05ED482F" w14:textId="77777777" w:rsidR="00D722CA" w:rsidRPr="004D4B42" w:rsidRDefault="009870A7" w:rsidP="004D4B42">
      <w:pPr>
        <w:widowControl w:val="0"/>
        <w:spacing w:after="0" w:line="240" w:lineRule="auto"/>
        <w:ind w:firstLine="709"/>
        <w:jc w:val="both"/>
        <w:rPr>
          <w:rFonts w:ascii="Times New Roman" w:hAnsi="Times New Roman"/>
          <w:sz w:val="28"/>
          <w:szCs w:val="28"/>
        </w:rPr>
      </w:pPr>
      <w:r w:rsidRPr="004D4B42">
        <w:rPr>
          <w:rFonts w:ascii="Times New Roman" w:hAnsi="Times New Roman"/>
          <w:sz w:val="28"/>
          <w:szCs w:val="28"/>
        </w:rPr>
        <w:t xml:space="preserve">ССЫЛКИ </w:t>
      </w:r>
      <w:r w:rsidR="006F0237" w:rsidRPr="004D4B42">
        <w:rPr>
          <w:rFonts w:ascii="Times New Roman" w:hAnsi="Times New Roman"/>
          <w:sz w:val="28"/>
          <w:szCs w:val="28"/>
        </w:rPr>
        <w:t>НА КНИГИ:</w:t>
      </w:r>
    </w:p>
    <w:p w14:paraId="7AF6D4DD" w14:textId="77777777" w:rsidR="00EB00FB" w:rsidRPr="004D4B42" w:rsidRDefault="00C654BA"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1</w:t>
      </w:r>
      <w:r w:rsidR="00672237" w:rsidRPr="004D4B42">
        <w:rPr>
          <w:rFonts w:ascii="Times New Roman" w:hAnsi="Times New Roman"/>
          <w:sz w:val="24"/>
          <w:szCs w:val="24"/>
          <w:vertAlign w:val="superscript"/>
        </w:rPr>
        <w:t xml:space="preserve"> </w:t>
      </w:r>
      <w:r w:rsidR="00D722CA" w:rsidRPr="004D4B42">
        <w:rPr>
          <w:rFonts w:ascii="Times New Roman" w:hAnsi="Times New Roman"/>
          <w:i/>
          <w:sz w:val="24"/>
          <w:szCs w:val="24"/>
        </w:rPr>
        <w:t xml:space="preserve">Загоровский </w:t>
      </w:r>
      <w:proofErr w:type="gramStart"/>
      <w:r w:rsidR="00D722CA" w:rsidRPr="004D4B42">
        <w:rPr>
          <w:rFonts w:ascii="Times New Roman" w:hAnsi="Times New Roman"/>
          <w:i/>
          <w:sz w:val="24"/>
          <w:szCs w:val="24"/>
        </w:rPr>
        <w:t>В.П.</w:t>
      </w:r>
      <w:proofErr w:type="gramEnd"/>
      <w:r w:rsidR="00D722CA" w:rsidRPr="004D4B42">
        <w:rPr>
          <w:rFonts w:ascii="Times New Roman" w:hAnsi="Times New Roman"/>
          <w:i/>
          <w:sz w:val="24"/>
          <w:szCs w:val="24"/>
        </w:rPr>
        <w:t xml:space="preserve"> </w:t>
      </w:r>
      <w:r w:rsidR="00D722CA" w:rsidRPr="004D4B42">
        <w:rPr>
          <w:rFonts w:ascii="Times New Roman" w:hAnsi="Times New Roman"/>
          <w:sz w:val="24"/>
          <w:szCs w:val="24"/>
        </w:rPr>
        <w:t>Белгородская черта. – Воронеж</w:t>
      </w:r>
      <w:r w:rsidR="00431027" w:rsidRPr="004D4B42">
        <w:rPr>
          <w:rFonts w:ascii="Times New Roman" w:hAnsi="Times New Roman"/>
          <w:sz w:val="24"/>
          <w:szCs w:val="24"/>
        </w:rPr>
        <w:t>,</w:t>
      </w:r>
      <w:r w:rsidR="00D722CA" w:rsidRPr="004D4B42">
        <w:rPr>
          <w:rFonts w:ascii="Times New Roman" w:hAnsi="Times New Roman"/>
          <w:sz w:val="24"/>
          <w:szCs w:val="24"/>
        </w:rPr>
        <w:t xml:space="preserve"> 1969. – С. 37.</w:t>
      </w:r>
    </w:p>
    <w:p w14:paraId="6A511F6A" w14:textId="413C348C" w:rsidR="00E905C8" w:rsidRPr="004D4B42" w:rsidRDefault="00C654BA"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2</w:t>
      </w:r>
      <w:r w:rsidR="00672237" w:rsidRPr="004D4B42">
        <w:rPr>
          <w:rFonts w:ascii="Times New Roman" w:hAnsi="Times New Roman"/>
          <w:sz w:val="24"/>
          <w:szCs w:val="24"/>
          <w:vertAlign w:val="superscript"/>
        </w:rPr>
        <w:t xml:space="preserve"> </w:t>
      </w:r>
      <w:proofErr w:type="spellStart"/>
      <w:r w:rsidR="00E905C8" w:rsidRPr="004D4B42">
        <w:rPr>
          <w:rFonts w:ascii="Times New Roman" w:hAnsi="Times New Roman"/>
          <w:i/>
          <w:sz w:val="24"/>
          <w:szCs w:val="24"/>
        </w:rPr>
        <w:t>Конотопов</w:t>
      </w:r>
      <w:proofErr w:type="spellEnd"/>
      <w:r w:rsidR="00E905C8" w:rsidRPr="004D4B42">
        <w:rPr>
          <w:rFonts w:ascii="Times New Roman" w:hAnsi="Times New Roman"/>
          <w:i/>
          <w:sz w:val="24"/>
          <w:szCs w:val="24"/>
        </w:rPr>
        <w:t xml:space="preserve"> М.В., Сметанин С.И. </w:t>
      </w:r>
      <w:r w:rsidR="00E905C8" w:rsidRPr="004D4B42">
        <w:rPr>
          <w:rFonts w:ascii="Times New Roman" w:hAnsi="Times New Roman"/>
          <w:sz w:val="24"/>
          <w:szCs w:val="24"/>
        </w:rPr>
        <w:t>Особенности феодального хозяйства в России в XV—XVII вв.</w:t>
      </w:r>
      <w:r w:rsidR="00431027" w:rsidRPr="004D4B42">
        <w:rPr>
          <w:rFonts w:ascii="Times New Roman" w:hAnsi="Times New Roman"/>
          <w:sz w:val="24"/>
          <w:szCs w:val="24"/>
        </w:rPr>
        <w:t xml:space="preserve"> </w:t>
      </w:r>
      <w:r w:rsidR="00E905C8" w:rsidRPr="004D4B42">
        <w:rPr>
          <w:rFonts w:ascii="Times New Roman" w:hAnsi="Times New Roman"/>
          <w:sz w:val="24"/>
          <w:szCs w:val="24"/>
        </w:rPr>
        <w:t>// История экономики. – М</w:t>
      </w:r>
      <w:r w:rsidR="00F35496">
        <w:rPr>
          <w:rFonts w:ascii="Times New Roman" w:hAnsi="Times New Roman"/>
          <w:sz w:val="24"/>
          <w:szCs w:val="24"/>
        </w:rPr>
        <w:t>осква</w:t>
      </w:r>
      <w:r w:rsidR="00E905C8" w:rsidRPr="004D4B42">
        <w:rPr>
          <w:rFonts w:ascii="Times New Roman" w:hAnsi="Times New Roman"/>
          <w:sz w:val="24"/>
          <w:szCs w:val="24"/>
        </w:rPr>
        <w:t>, 2000. – С. 88.</w:t>
      </w:r>
    </w:p>
    <w:p w14:paraId="452F0C89" w14:textId="40ED85CE" w:rsidR="00D722CA" w:rsidRPr="004D4B42" w:rsidRDefault="00C654BA"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3</w:t>
      </w:r>
      <w:r w:rsidR="00672237" w:rsidRPr="004D4B42">
        <w:rPr>
          <w:rFonts w:ascii="Times New Roman" w:hAnsi="Times New Roman"/>
          <w:sz w:val="24"/>
          <w:szCs w:val="24"/>
          <w:vertAlign w:val="superscript"/>
        </w:rPr>
        <w:t xml:space="preserve"> </w:t>
      </w:r>
      <w:proofErr w:type="gramStart"/>
      <w:r w:rsidR="005E2F31" w:rsidRPr="004D4B42">
        <w:rPr>
          <w:rFonts w:ascii="Times New Roman" w:hAnsi="Times New Roman"/>
          <w:i/>
          <w:sz w:val="24"/>
          <w:szCs w:val="24"/>
        </w:rPr>
        <w:t>Карпов</w:t>
      </w:r>
      <w:proofErr w:type="gramEnd"/>
      <w:r w:rsidR="005E2F31" w:rsidRPr="004D4B42">
        <w:rPr>
          <w:rFonts w:ascii="Times New Roman" w:hAnsi="Times New Roman"/>
          <w:i/>
          <w:sz w:val="24"/>
          <w:szCs w:val="24"/>
        </w:rPr>
        <w:t xml:space="preserve"> С.П. </w:t>
      </w:r>
      <w:r w:rsidR="005E2F31" w:rsidRPr="004D4B42">
        <w:rPr>
          <w:rFonts w:ascii="Times New Roman" w:hAnsi="Times New Roman"/>
          <w:sz w:val="24"/>
          <w:szCs w:val="24"/>
        </w:rPr>
        <w:t>Возникновение и рост средневековых городов История средних веков.</w:t>
      </w:r>
      <w:r w:rsidR="00794E50" w:rsidRPr="004D4B42">
        <w:rPr>
          <w:rFonts w:ascii="Times New Roman" w:hAnsi="Times New Roman"/>
          <w:sz w:val="24"/>
          <w:szCs w:val="24"/>
        </w:rPr>
        <w:br/>
      </w:r>
      <w:r w:rsidR="005E2F31" w:rsidRPr="004D4B42">
        <w:rPr>
          <w:rFonts w:ascii="Times New Roman" w:hAnsi="Times New Roman"/>
          <w:sz w:val="24"/>
          <w:szCs w:val="24"/>
        </w:rPr>
        <w:t xml:space="preserve"> Учебник</w:t>
      </w:r>
      <w:r w:rsidR="00C60228" w:rsidRPr="004D4B42">
        <w:rPr>
          <w:rFonts w:ascii="Times New Roman" w:hAnsi="Times New Roman"/>
          <w:sz w:val="24"/>
          <w:szCs w:val="24"/>
        </w:rPr>
        <w:t xml:space="preserve"> </w:t>
      </w:r>
      <w:r w:rsidR="005E2F31" w:rsidRPr="004D4B42">
        <w:rPr>
          <w:rFonts w:ascii="Times New Roman" w:hAnsi="Times New Roman"/>
          <w:sz w:val="24"/>
          <w:szCs w:val="24"/>
        </w:rPr>
        <w:t>/ под ред. С.П. Карпова 5-е издание. – М</w:t>
      </w:r>
      <w:r w:rsidR="00F35496">
        <w:rPr>
          <w:rFonts w:ascii="Times New Roman" w:hAnsi="Times New Roman"/>
          <w:sz w:val="24"/>
          <w:szCs w:val="24"/>
        </w:rPr>
        <w:t>осква</w:t>
      </w:r>
      <w:r w:rsidR="005E2F31" w:rsidRPr="004D4B42">
        <w:rPr>
          <w:rFonts w:ascii="Times New Roman" w:hAnsi="Times New Roman"/>
          <w:sz w:val="24"/>
          <w:szCs w:val="24"/>
        </w:rPr>
        <w:t xml:space="preserve">, 2005. </w:t>
      </w:r>
      <w:r w:rsidR="00F35496" w:rsidRPr="004D4B42">
        <w:rPr>
          <w:rFonts w:ascii="Times New Roman" w:hAnsi="Times New Roman"/>
          <w:sz w:val="24"/>
          <w:szCs w:val="24"/>
        </w:rPr>
        <w:t>–</w:t>
      </w:r>
      <w:r w:rsidR="00F35496">
        <w:rPr>
          <w:rFonts w:ascii="Times New Roman" w:hAnsi="Times New Roman"/>
          <w:sz w:val="24"/>
          <w:szCs w:val="24"/>
        </w:rPr>
        <w:t xml:space="preserve"> </w:t>
      </w:r>
      <w:r w:rsidR="00C60228" w:rsidRPr="004D4B42">
        <w:rPr>
          <w:rFonts w:ascii="Times New Roman" w:hAnsi="Times New Roman"/>
          <w:sz w:val="24"/>
          <w:szCs w:val="24"/>
        </w:rPr>
        <w:t xml:space="preserve">Том 1. </w:t>
      </w:r>
      <w:r w:rsidR="005E2F31" w:rsidRPr="004D4B42">
        <w:rPr>
          <w:rFonts w:ascii="Times New Roman" w:hAnsi="Times New Roman"/>
          <w:sz w:val="24"/>
          <w:szCs w:val="24"/>
        </w:rPr>
        <w:t>– С. 275.</w:t>
      </w:r>
    </w:p>
    <w:p w14:paraId="3900B43E" w14:textId="77777777" w:rsidR="005E2F31" w:rsidRPr="004D4B42" w:rsidRDefault="005E2F31" w:rsidP="004D4B42">
      <w:pPr>
        <w:widowControl w:val="0"/>
        <w:spacing w:after="0" w:line="240" w:lineRule="auto"/>
        <w:ind w:left="1429"/>
        <w:jc w:val="both"/>
        <w:rPr>
          <w:rFonts w:ascii="Times New Roman" w:hAnsi="Times New Roman"/>
          <w:sz w:val="28"/>
          <w:szCs w:val="28"/>
        </w:rPr>
      </w:pPr>
    </w:p>
    <w:p w14:paraId="6B0F8B82" w14:textId="77777777" w:rsidR="00D575F2" w:rsidRPr="004D4B42" w:rsidRDefault="00D575F2" w:rsidP="004D4B42">
      <w:pPr>
        <w:widowControl w:val="0"/>
        <w:spacing w:after="0" w:line="240" w:lineRule="auto"/>
        <w:ind w:firstLine="709"/>
        <w:jc w:val="both"/>
        <w:rPr>
          <w:rFonts w:ascii="Times New Roman" w:hAnsi="Times New Roman"/>
          <w:sz w:val="28"/>
          <w:szCs w:val="28"/>
        </w:rPr>
      </w:pPr>
    </w:p>
    <w:p w14:paraId="4E67E406" w14:textId="77777777" w:rsidR="006F0237" w:rsidRPr="004D4B42" w:rsidRDefault="009870A7" w:rsidP="004D4B42">
      <w:pPr>
        <w:widowControl w:val="0"/>
        <w:spacing w:after="0" w:line="240" w:lineRule="auto"/>
        <w:ind w:firstLine="709"/>
        <w:jc w:val="both"/>
        <w:rPr>
          <w:rFonts w:ascii="Times New Roman" w:hAnsi="Times New Roman"/>
          <w:sz w:val="28"/>
          <w:szCs w:val="28"/>
        </w:rPr>
      </w:pPr>
      <w:r w:rsidRPr="004D4B42">
        <w:rPr>
          <w:rFonts w:ascii="Times New Roman" w:hAnsi="Times New Roman"/>
          <w:sz w:val="28"/>
          <w:szCs w:val="28"/>
        </w:rPr>
        <w:t>ССЫЛКИ</w:t>
      </w:r>
      <w:r w:rsidR="006F0237" w:rsidRPr="004D4B42">
        <w:rPr>
          <w:rFonts w:ascii="Times New Roman" w:hAnsi="Times New Roman"/>
          <w:sz w:val="28"/>
          <w:szCs w:val="28"/>
        </w:rPr>
        <w:t xml:space="preserve"> НА ИСТОЧНИКИ:</w:t>
      </w:r>
    </w:p>
    <w:p w14:paraId="02A3A64E" w14:textId="5187E8E2" w:rsidR="00794E50" w:rsidRPr="004D4B42" w:rsidRDefault="006231DF" w:rsidP="004D4B42">
      <w:pPr>
        <w:widowControl w:val="0"/>
        <w:spacing w:after="0" w:line="240" w:lineRule="auto"/>
        <w:jc w:val="both"/>
        <w:rPr>
          <w:rFonts w:ascii="Times New Roman" w:hAnsi="Times New Roman"/>
          <w:sz w:val="24"/>
          <w:szCs w:val="24"/>
        </w:rPr>
      </w:pPr>
      <w:r w:rsidRPr="004D4B42">
        <w:rPr>
          <w:rStyle w:val="ac"/>
          <w:rFonts w:ascii="Times New Roman" w:hAnsi="Times New Roman"/>
          <w:sz w:val="24"/>
          <w:szCs w:val="24"/>
        </w:rPr>
        <w:footnoteRef/>
      </w:r>
      <w:r w:rsidRPr="004D4B42">
        <w:rPr>
          <w:rFonts w:ascii="Times New Roman" w:hAnsi="Times New Roman"/>
          <w:sz w:val="24"/>
          <w:szCs w:val="24"/>
        </w:rPr>
        <w:t xml:space="preserve"> Высочайше утвержденный Устав народным училищам в Российской Империи. / Полное собрание законов Российской империи с 1649 года. </w:t>
      </w:r>
      <w:r w:rsidR="005B3974" w:rsidRPr="004D4B42">
        <w:rPr>
          <w:rFonts w:ascii="Times New Roman" w:hAnsi="Times New Roman"/>
          <w:sz w:val="24"/>
          <w:szCs w:val="24"/>
        </w:rPr>
        <w:t>– С</w:t>
      </w:r>
      <w:r w:rsidR="00F35496">
        <w:rPr>
          <w:rFonts w:ascii="Times New Roman" w:hAnsi="Times New Roman"/>
          <w:sz w:val="24"/>
          <w:szCs w:val="24"/>
        </w:rPr>
        <w:t>анкт-</w:t>
      </w:r>
      <w:r w:rsidR="005B3974" w:rsidRPr="004D4B42">
        <w:rPr>
          <w:rFonts w:ascii="Times New Roman" w:hAnsi="Times New Roman"/>
          <w:sz w:val="24"/>
          <w:szCs w:val="24"/>
        </w:rPr>
        <w:t>П</w:t>
      </w:r>
      <w:r w:rsidR="00F35496">
        <w:rPr>
          <w:rFonts w:ascii="Times New Roman" w:hAnsi="Times New Roman"/>
          <w:sz w:val="24"/>
          <w:szCs w:val="24"/>
        </w:rPr>
        <w:t>етер</w:t>
      </w:r>
      <w:r w:rsidR="005B3974" w:rsidRPr="004D4B42">
        <w:rPr>
          <w:rFonts w:ascii="Times New Roman" w:hAnsi="Times New Roman"/>
          <w:sz w:val="24"/>
          <w:szCs w:val="24"/>
        </w:rPr>
        <w:t>б</w:t>
      </w:r>
      <w:r w:rsidR="00F35496">
        <w:rPr>
          <w:rFonts w:ascii="Times New Roman" w:hAnsi="Times New Roman"/>
          <w:sz w:val="24"/>
          <w:szCs w:val="24"/>
        </w:rPr>
        <w:t>ург</w:t>
      </w:r>
      <w:r w:rsidR="005B3974" w:rsidRPr="004D4B42">
        <w:rPr>
          <w:rFonts w:ascii="Times New Roman" w:hAnsi="Times New Roman"/>
          <w:sz w:val="24"/>
          <w:szCs w:val="24"/>
        </w:rPr>
        <w:t>,</w:t>
      </w:r>
      <w:r w:rsidR="001E20D8" w:rsidRPr="004D4B42">
        <w:rPr>
          <w:rFonts w:ascii="Times New Roman" w:hAnsi="Times New Roman"/>
          <w:sz w:val="24"/>
          <w:szCs w:val="24"/>
        </w:rPr>
        <w:t xml:space="preserve"> 1788.</w:t>
      </w:r>
      <w:r w:rsidR="005B3974" w:rsidRPr="004D4B42">
        <w:rPr>
          <w:rFonts w:ascii="Times New Roman" w:hAnsi="Times New Roman"/>
          <w:sz w:val="24"/>
          <w:szCs w:val="24"/>
        </w:rPr>
        <w:t xml:space="preserve"> –</w:t>
      </w:r>
      <w:r w:rsidR="001E20D8" w:rsidRPr="004D4B42">
        <w:rPr>
          <w:rFonts w:ascii="Times New Roman" w:hAnsi="Times New Roman"/>
          <w:sz w:val="24"/>
          <w:szCs w:val="24"/>
        </w:rPr>
        <w:t xml:space="preserve"> Т. </w:t>
      </w:r>
      <w:r w:rsidR="001E20D8" w:rsidRPr="004D4B42">
        <w:rPr>
          <w:rFonts w:ascii="Times New Roman" w:hAnsi="Times New Roman"/>
          <w:sz w:val="24"/>
          <w:szCs w:val="24"/>
          <w:lang w:val="en-US"/>
        </w:rPr>
        <w:t>XXII</w:t>
      </w:r>
      <w:r w:rsidR="001E20D8" w:rsidRPr="004D4B42">
        <w:rPr>
          <w:rFonts w:ascii="Times New Roman" w:hAnsi="Times New Roman"/>
          <w:sz w:val="24"/>
          <w:szCs w:val="24"/>
        </w:rPr>
        <w:t xml:space="preserve">. </w:t>
      </w:r>
      <w:r w:rsidR="001E20D8" w:rsidRPr="004D4B42">
        <w:rPr>
          <w:rFonts w:ascii="Times New Roman" w:hAnsi="Times New Roman"/>
          <w:sz w:val="24"/>
          <w:szCs w:val="24"/>
        </w:rPr>
        <w:br/>
        <w:t>–</w:t>
      </w:r>
      <w:r w:rsidRPr="004D4B42">
        <w:rPr>
          <w:rFonts w:ascii="Times New Roman" w:hAnsi="Times New Roman"/>
          <w:sz w:val="24"/>
          <w:szCs w:val="24"/>
        </w:rPr>
        <w:t xml:space="preserve"> С. 646</w:t>
      </w:r>
      <w:r w:rsidR="005B3974" w:rsidRPr="004D4B42">
        <w:rPr>
          <w:rFonts w:ascii="Times New Roman" w:hAnsi="Times New Roman"/>
          <w:sz w:val="24"/>
          <w:szCs w:val="24"/>
        </w:rPr>
        <w:t>–</w:t>
      </w:r>
      <w:r w:rsidRPr="004D4B42">
        <w:rPr>
          <w:rFonts w:ascii="Times New Roman" w:hAnsi="Times New Roman"/>
          <w:sz w:val="24"/>
          <w:szCs w:val="24"/>
        </w:rPr>
        <w:t>669</w:t>
      </w:r>
      <w:r w:rsidR="005B3974" w:rsidRPr="004D4B42">
        <w:rPr>
          <w:rFonts w:ascii="Times New Roman" w:hAnsi="Times New Roman"/>
          <w:sz w:val="24"/>
          <w:szCs w:val="24"/>
        </w:rPr>
        <w:t>.</w:t>
      </w:r>
    </w:p>
    <w:p w14:paraId="5B2FB5EE" w14:textId="77777777" w:rsidR="006231DF" w:rsidRPr="004D4B42" w:rsidRDefault="00D575F2" w:rsidP="004D4B42">
      <w:pPr>
        <w:widowControl w:val="0"/>
        <w:spacing w:after="0" w:line="240" w:lineRule="auto"/>
        <w:jc w:val="both"/>
        <w:rPr>
          <w:rFonts w:ascii="Times New Roman" w:hAnsi="Times New Roman"/>
          <w:sz w:val="24"/>
          <w:szCs w:val="24"/>
        </w:rPr>
      </w:pPr>
      <w:r w:rsidRPr="004D4B42">
        <w:rPr>
          <w:rFonts w:ascii="Times New Roman" w:eastAsia="Times New Roman" w:hAnsi="Times New Roman"/>
          <w:bCs/>
          <w:sz w:val="24"/>
          <w:szCs w:val="24"/>
          <w:vertAlign w:val="superscript"/>
        </w:rPr>
        <w:t xml:space="preserve">2 </w:t>
      </w:r>
      <w:r w:rsidRPr="004D4B42">
        <w:rPr>
          <w:rFonts w:ascii="Times New Roman" w:eastAsia="Times New Roman" w:hAnsi="Times New Roman"/>
          <w:bCs/>
          <w:sz w:val="24"/>
          <w:szCs w:val="24"/>
        </w:rPr>
        <w:t xml:space="preserve">Памятная </w:t>
      </w:r>
      <w:proofErr w:type="gramStart"/>
      <w:r w:rsidRPr="004D4B42">
        <w:rPr>
          <w:rFonts w:ascii="Times New Roman" w:eastAsia="Times New Roman" w:hAnsi="Times New Roman"/>
          <w:bCs/>
          <w:sz w:val="24"/>
          <w:szCs w:val="24"/>
        </w:rPr>
        <w:t>книжка</w:t>
      </w:r>
      <w:proofErr w:type="gramEnd"/>
      <w:r w:rsidRPr="004D4B42">
        <w:rPr>
          <w:rFonts w:ascii="Times New Roman" w:eastAsia="Times New Roman" w:hAnsi="Times New Roman"/>
          <w:bCs/>
          <w:sz w:val="24"/>
          <w:szCs w:val="24"/>
        </w:rPr>
        <w:t xml:space="preserve"> Полтавской губернии на 1910 год. – Полтава</w:t>
      </w:r>
      <w:r w:rsidR="001E20D8" w:rsidRPr="004D4B42">
        <w:rPr>
          <w:rFonts w:ascii="Times New Roman" w:eastAsia="Times New Roman" w:hAnsi="Times New Roman"/>
          <w:bCs/>
          <w:sz w:val="24"/>
          <w:szCs w:val="24"/>
        </w:rPr>
        <w:t>,</w:t>
      </w:r>
      <w:r w:rsidRPr="004D4B42">
        <w:rPr>
          <w:rFonts w:ascii="Times New Roman" w:eastAsia="Times New Roman" w:hAnsi="Times New Roman"/>
          <w:bCs/>
          <w:sz w:val="24"/>
          <w:szCs w:val="24"/>
        </w:rPr>
        <w:t xml:space="preserve"> 1910. – </w:t>
      </w:r>
      <w:r w:rsidR="00D44F67" w:rsidRPr="004D4B42">
        <w:rPr>
          <w:rFonts w:ascii="Times New Roman" w:eastAsia="Times New Roman" w:hAnsi="Times New Roman"/>
          <w:bCs/>
          <w:sz w:val="24"/>
          <w:szCs w:val="24"/>
        </w:rPr>
        <w:t>С. 223.</w:t>
      </w:r>
    </w:p>
    <w:p w14:paraId="50636320" w14:textId="77777777" w:rsidR="00D575F2" w:rsidRPr="004D4B42" w:rsidRDefault="00D575F2" w:rsidP="004D4B42">
      <w:pPr>
        <w:widowControl w:val="0"/>
        <w:spacing w:after="0" w:line="240" w:lineRule="auto"/>
        <w:ind w:firstLine="709"/>
        <w:jc w:val="both"/>
        <w:rPr>
          <w:rFonts w:ascii="Times New Roman" w:hAnsi="Times New Roman"/>
          <w:sz w:val="28"/>
          <w:szCs w:val="28"/>
        </w:rPr>
      </w:pPr>
    </w:p>
    <w:p w14:paraId="0FDE902E" w14:textId="77777777" w:rsidR="006F0237" w:rsidRPr="004D4B42" w:rsidRDefault="009870A7" w:rsidP="004D4B42">
      <w:pPr>
        <w:widowControl w:val="0"/>
        <w:spacing w:after="0" w:line="240" w:lineRule="auto"/>
        <w:ind w:firstLine="709"/>
        <w:jc w:val="both"/>
        <w:rPr>
          <w:rFonts w:ascii="Times New Roman" w:hAnsi="Times New Roman"/>
          <w:sz w:val="28"/>
          <w:szCs w:val="28"/>
        </w:rPr>
      </w:pPr>
      <w:r w:rsidRPr="004D4B42">
        <w:rPr>
          <w:rFonts w:ascii="Times New Roman" w:hAnsi="Times New Roman"/>
          <w:sz w:val="28"/>
          <w:szCs w:val="28"/>
        </w:rPr>
        <w:t xml:space="preserve">ССЫЛКИ </w:t>
      </w:r>
      <w:r w:rsidR="006F0237" w:rsidRPr="004D4B42">
        <w:rPr>
          <w:rFonts w:ascii="Times New Roman" w:hAnsi="Times New Roman"/>
          <w:sz w:val="28"/>
          <w:szCs w:val="28"/>
        </w:rPr>
        <w:t xml:space="preserve">НА СТАТЬИ </w:t>
      </w:r>
      <w:r w:rsidRPr="004D4B42">
        <w:rPr>
          <w:rFonts w:ascii="Times New Roman" w:hAnsi="Times New Roman"/>
          <w:sz w:val="28"/>
          <w:szCs w:val="28"/>
        </w:rPr>
        <w:t xml:space="preserve">ИЗ </w:t>
      </w:r>
      <w:r w:rsidR="006F0237" w:rsidRPr="004D4B42">
        <w:rPr>
          <w:rFonts w:ascii="Times New Roman" w:hAnsi="Times New Roman"/>
          <w:sz w:val="28"/>
          <w:szCs w:val="28"/>
        </w:rPr>
        <w:t>ЖУРНАЛОВ</w:t>
      </w:r>
      <w:r w:rsidR="00672237" w:rsidRPr="004D4B42">
        <w:rPr>
          <w:rFonts w:ascii="Times New Roman" w:hAnsi="Times New Roman"/>
          <w:sz w:val="28"/>
          <w:szCs w:val="28"/>
        </w:rPr>
        <w:t xml:space="preserve"> И СБОРНИКОВ</w:t>
      </w:r>
      <w:r w:rsidR="006F0237" w:rsidRPr="004D4B42">
        <w:rPr>
          <w:rFonts w:ascii="Times New Roman" w:hAnsi="Times New Roman"/>
          <w:sz w:val="28"/>
          <w:szCs w:val="28"/>
        </w:rPr>
        <w:t>:</w:t>
      </w:r>
    </w:p>
    <w:p w14:paraId="684DE81C" w14:textId="2B1E94D2" w:rsidR="00672237" w:rsidRPr="004D4B42" w:rsidRDefault="00672237" w:rsidP="004D4B42">
      <w:pPr>
        <w:pStyle w:val="aa"/>
        <w:widowControl w:val="0"/>
        <w:jc w:val="both"/>
        <w:rPr>
          <w:rFonts w:ascii="Times New Roman" w:hAnsi="Times New Roman"/>
          <w:sz w:val="24"/>
          <w:szCs w:val="24"/>
        </w:rPr>
      </w:pPr>
      <w:r w:rsidRPr="004D4B42">
        <w:rPr>
          <w:rFonts w:ascii="Times New Roman" w:hAnsi="Times New Roman"/>
          <w:sz w:val="24"/>
          <w:szCs w:val="24"/>
          <w:vertAlign w:val="superscript"/>
        </w:rPr>
        <w:t xml:space="preserve">1 </w:t>
      </w:r>
      <w:r w:rsidRPr="004D4B42">
        <w:rPr>
          <w:rFonts w:ascii="Times New Roman" w:hAnsi="Times New Roman"/>
          <w:sz w:val="24"/>
          <w:szCs w:val="24"/>
        </w:rPr>
        <w:t>Народное поэтическое творчество</w:t>
      </w:r>
      <w:r w:rsidR="000E3833" w:rsidRPr="004D4B42">
        <w:rPr>
          <w:rFonts w:ascii="Times New Roman" w:hAnsi="Times New Roman"/>
          <w:sz w:val="24"/>
          <w:szCs w:val="24"/>
          <w:lang w:val="ru-RU"/>
        </w:rPr>
        <w:t xml:space="preserve"> /</w:t>
      </w:r>
      <w:r w:rsidRPr="004D4B42">
        <w:rPr>
          <w:rFonts w:ascii="Times New Roman" w:hAnsi="Times New Roman"/>
          <w:sz w:val="24"/>
          <w:szCs w:val="24"/>
        </w:rPr>
        <w:t>/ Литературный энциклопедический словарь.  Под ред. В. М. Кожевникова, П.А. Николаева. – М</w:t>
      </w:r>
      <w:r w:rsidR="00F35496">
        <w:rPr>
          <w:rFonts w:ascii="Times New Roman" w:hAnsi="Times New Roman"/>
          <w:sz w:val="24"/>
          <w:szCs w:val="24"/>
          <w:lang w:val="ru-RU"/>
        </w:rPr>
        <w:t>осква</w:t>
      </w:r>
      <w:r w:rsidRPr="004D4B42">
        <w:rPr>
          <w:rFonts w:ascii="Times New Roman" w:hAnsi="Times New Roman"/>
          <w:sz w:val="24"/>
          <w:szCs w:val="24"/>
        </w:rPr>
        <w:t>, 1987. – С. 234</w:t>
      </w:r>
    </w:p>
    <w:p w14:paraId="0FCE6B3E" w14:textId="7644D9AC" w:rsidR="00794E50" w:rsidRPr="004D4B42" w:rsidRDefault="00672237"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 xml:space="preserve">2 </w:t>
      </w:r>
      <w:r w:rsidRPr="004D4B42">
        <w:rPr>
          <w:rFonts w:ascii="Times New Roman" w:hAnsi="Times New Roman"/>
          <w:sz w:val="24"/>
          <w:szCs w:val="24"/>
        </w:rPr>
        <w:t>Былина</w:t>
      </w:r>
      <w:r w:rsidR="000C5B34" w:rsidRPr="004D4B42">
        <w:rPr>
          <w:rFonts w:ascii="Times New Roman" w:hAnsi="Times New Roman"/>
          <w:sz w:val="24"/>
          <w:szCs w:val="24"/>
        </w:rPr>
        <w:t xml:space="preserve"> /</w:t>
      </w:r>
      <w:r w:rsidRPr="004D4B42">
        <w:rPr>
          <w:rFonts w:ascii="Times New Roman" w:hAnsi="Times New Roman"/>
          <w:sz w:val="24"/>
          <w:szCs w:val="24"/>
        </w:rPr>
        <w:t xml:space="preserve">/ Словарь литературоведческих терминов. Под. ред. </w:t>
      </w:r>
      <w:proofErr w:type="gramStart"/>
      <w:r w:rsidRPr="004D4B42">
        <w:rPr>
          <w:rFonts w:ascii="Times New Roman" w:hAnsi="Times New Roman"/>
          <w:sz w:val="24"/>
          <w:szCs w:val="24"/>
        </w:rPr>
        <w:t>Л.И.</w:t>
      </w:r>
      <w:proofErr w:type="gramEnd"/>
      <w:r w:rsidRPr="004D4B42">
        <w:rPr>
          <w:rFonts w:ascii="Times New Roman" w:hAnsi="Times New Roman"/>
          <w:sz w:val="24"/>
          <w:szCs w:val="24"/>
        </w:rPr>
        <w:t xml:space="preserve"> Тимофеева, </w:t>
      </w:r>
      <w:r w:rsidRPr="004D4B42">
        <w:rPr>
          <w:rFonts w:ascii="Times New Roman" w:hAnsi="Times New Roman"/>
          <w:sz w:val="24"/>
          <w:szCs w:val="24"/>
        </w:rPr>
        <w:br/>
      </w:r>
      <w:r w:rsidR="000C5B34" w:rsidRPr="004D4B42">
        <w:rPr>
          <w:rFonts w:ascii="Times New Roman" w:hAnsi="Times New Roman"/>
          <w:sz w:val="24"/>
          <w:szCs w:val="24"/>
        </w:rPr>
        <w:t>С.В. Тураева. – М</w:t>
      </w:r>
      <w:r w:rsidR="00F35496">
        <w:rPr>
          <w:rFonts w:ascii="Times New Roman" w:hAnsi="Times New Roman"/>
          <w:sz w:val="24"/>
          <w:szCs w:val="24"/>
        </w:rPr>
        <w:t>осква</w:t>
      </w:r>
      <w:r w:rsidR="000C5B34" w:rsidRPr="004D4B42">
        <w:rPr>
          <w:rFonts w:ascii="Times New Roman" w:hAnsi="Times New Roman"/>
          <w:sz w:val="24"/>
          <w:szCs w:val="24"/>
        </w:rPr>
        <w:t>, 1974. – С</w:t>
      </w:r>
      <w:r w:rsidRPr="004D4B42">
        <w:rPr>
          <w:rFonts w:ascii="Times New Roman" w:hAnsi="Times New Roman"/>
          <w:sz w:val="24"/>
          <w:szCs w:val="24"/>
        </w:rPr>
        <w:t>. 34</w:t>
      </w:r>
      <w:r w:rsidR="00D575F2" w:rsidRPr="004D4B42">
        <w:rPr>
          <w:rFonts w:ascii="Times New Roman" w:hAnsi="Times New Roman"/>
          <w:sz w:val="24"/>
          <w:szCs w:val="24"/>
        </w:rPr>
        <w:t>.</w:t>
      </w:r>
    </w:p>
    <w:p w14:paraId="7CF4E0AB" w14:textId="67D136CC" w:rsidR="00D575F2" w:rsidRPr="004D4B42" w:rsidRDefault="005C1F80" w:rsidP="004D4B42">
      <w:pPr>
        <w:widowControl w:val="0"/>
        <w:spacing w:after="0" w:line="240" w:lineRule="auto"/>
        <w:jc w:val="both"/>
        <w:rPr>
          <w:rFonts w:ascii="Times New Roman" w:hAnsi="Times New Roman"/>
          <w:sz w:val="24"/>
          <w:szCs w:val="24"/>
        </w:rPr>
      </w:pPr>
      <w:r w:rsidRPr="004D4B42">
        <w:rPr>
          <w:rFonts w:ascii="Times New Roman" w:hAnsi="Times New Roman"/>
          <w:sz w:val="28"/>
          <w:vertAlign w:val="superscript"/>
        </w:rPr>
        <w:t xml:space="preserve">3 </w:t>
      </w:r>
      <w:r w:rsidRPr="00F35496">
        <w:rPr>
          <w:rFonts w:ascii="Times New Roman" w:hAnsi="Times New Roman"/>
          <w:i/>
          <w:iCs/>
          <w:sz w:val="24"/>
          <w:szCs w:val="24"/>
        </w:rPr>
        <w:t xml:space="preserve">Вагнер </w:t>
      </w:r>
      <w:proofErr w:type="gramStart"/>
      <w:r w:rsidRPr="00F35496">
        <w:rPr>
          <w:rFonts w:ascii="Times New Roman" w:hAnsi="Times New Roman"/>
          <w:i/>
          <w:iCs/>
          <w:sz w:val="24"/>
          <w:szCs w:val="24"/>
        </w:rPr>
        <w:t>Г.К.</w:t>
      </w:r>
      <w:proofErr w:type="gramEnd"/>
      <w:r w:rsidRPr="004D4B42">
        <w:rPr>
          <w:rFonts w:ascii="Times New Roman" w:hAnsi="Times New Roman"/>
          <w:sz w:val="24"/>
          <w:szCs w:val="24"/>
        </w:rPr>
        <w:t xml:space="preserve"> О своеобразии </w:t>
      </w:r>
      <w:proofErr w:type="spellStart"/>
      <w:r w:rsidRPr="004D4B42">
        <w:rPr>
          <w:rFonts w:ascii="Times New Roman" w:hAnsi="Times New Roman"/>
          <w:sz w:val="24"/>
          <w:szCs w:val="24"/>
        </w:rPr>
        <w:t>стилеобразования</w:t>
      </w:r>
      <w:proofErr w:type="spellEnd"/>
      <w:r w:rsidRPr="004D4B42">
        <w:rPr>
          <w:rFonts w:ascii="Times New Roman" w:hAnsi="Times New Roman"/>
          <w:sz w:val="24"/>
          <w:szCs w:val="24"/>
        </w:rPr>
        <w:t xml:space="preserve"> в архитектуре Древней Руси (возвращение к проблеме) // Архитектурное наследство.</w:t>
      </w:r>
      <w:r w:rsidR="000C5B34" w:rsidRPr="004D4B42">
        <w:rPr>
          <w:rFonts w:ascii="Times New Roman" w:hAnsi="Times New Roman"/>
          <w:sz w:val="24"/>
          <w:szCs w:val="24"/>
        </w:rPr>
        <w:t xml:space="preserve"> </w:t>
      </w:r>
      <w:r w:rsidRPr="004D4B42">
        <w:rPr>
          <w:rFonts w:ascii="Times New Roman" w:hAnsi="Times New Roman"/>
          <w:sz w:val="24"/>
          <w:szCs w:val="24"/>
        </w:rPr>
        <w:t>– М</w:t>
      </w:r>
      <w:r w:rsidR="00F35496">
        <w:rPr>
          <w:rFonts w:ascii="Times New Roman" w:hAnsi="Times New Roman"/>
          <w:sz w:val="24"/>
          <w:szCs w:val="24"/>
        </w:rPr>
        <w:t>осква</w:t>
      </w:r>
      <w:r w:rsidRPr="004D4B42">
        <w:rPr>
          <w:rFonts w:ascii="Times New Roman" w:hAnsi="Times New Roman"/>
          <w:sz w:val="24"/>
          <w:szCs w:val="24"/>
        </w:rPr>
        <w:t>, 1995.</w:t>
      </w:r>
      <w:r w:rsidR="005B3974" w:rsidRPr="004D4B42">
        <w:rPr>
          <w:rFonts w:ascii="Times New Roman" w:hAnsi="Times New Roman"/>
          <w:sz w:val="24"/>
          <w:szCs w:val="24"/>
        </w:rPr>
        <w:t xml:space="preserve"> –</w:t>
      </w:r>
      <w:r w:rsidRPr="004D4B42">
        <w:rPr>
          <w:rFonts w:ascii="Times New Roman" w:hAnsi="Times New Roman"/>
          <w:sz w:val="24"/>
          <w:szCs w:val="24"/>
        </w:rPr>
        <w:t xml:space="preserve"> </w:t>
      </w:r>
      <w:proofErr w:type="spellStart"/>
      <w:r w:rsidR="000D0139" w:rsidRPr="004D4B42">
        <w:rPr>
          <w:rFonts w:ascii="Times New Roman" w:hAnsi="Times New Roman"/>
          <w:sz w:val="24"/>
          <w:szCs w:val="24"/>
        </w:rPr>
        <w:t>Вып</w:t>
      </w:r>
      <w:proofErr w:type="spellEnd"/>
      <w:r w:rsidR="000D0139" w:rsidRPr="004D4B42">
        <w:rPr>
          <w:rFonts w:ascii="Times New Roman" w:hAnsi="Times New Roman"/>
          <w:sz w:val="24"/>
          <w:szCs w:val="24"/>
        </w:rPr>
        <w:t xml:space="preserve">. 38. – </w:t>
      </w:r>
      <w:r w:rsidRPr="004D4B42">
        <w:rPr>
          <w:rFonts w:ascii="Times New Roman" w:hAnsi="Times New Roman"/>
          <w:sz w:val="24"/>
          <w:szCs w:val="24"/>
        </w:rPr>
        <w:t>С. 22.</w:t>
      </w:r>
    </w:p>
    <w:p w14:paraId="595BF455" w14:textId="1A52E30E" w:rsidR="0022696F" w:rsidRPr="004D4B42" w:rsidRDefault="0022696F" w:rsidP="004D4B42">
      <w:pPr>
        <w:widowControl w:val="0"/>
        <w:spacing w:after="0"/>
        <w:jc w:val="both"/>
        <w:rPr>
          <w:rFonts w:ascii="Times New Roman" w:hAnsi="Times New Roman"/>
          <w:sz w:val="24"/>
          <w:szCs w:val="24"/>
        </w:rPr>
      </w:pPr>
      <w:r w:rsidRPr="004D4B42">
        <w:rPr>
          <w:rFonts w:ascii="Times New Roman" w:hAnsi="Times New Roman"/>
          <w:sz w:val="24"/>
          <w:szCs w:val="24"/>
          <w:vertAlign w:val="superscript"/>
        </w:rPr>
        <w:t xml:space="preserve">4 </w:t>
      </w:r>
      <w:proofErr w:type="spellStart"/>
      <w:r w:rsidRPr="00F35496">
        <w:rPr>
          <w:rFonts w:ascii="Times New Roman" w:hAnsi="Times New Roman"/>
          <w:i/>
          <w:iCs/>
          <w:sz w:val="24"/>
          <w:szCs w:val="24"/>
        </w:rPr>
        <w:t>Безнин</w:t>
      </w:r>
      <w:proofErr w:type="spellEnd"/>
      <w:r w:rsidR="00F35496">
        <w:rPr>
          <w:rFonts w:ascii="Times New Roman" w:hAnsi="Times New Roman"/>
          <w:i/>
          <w:iCs/>
          <w:sz w:val="24"/>
          <w:szCs w:val="24"/>
        </w:rPr>
        <w:t xml:space="preserve"> М.А</w:t>
      </w:r>
      <w:r w:rsidRPr="00F35496">
        <w:rPr>
          <w:rFonts w:ascii="Times New Roman" w:hAnsi="Times New Roman"/>
          <w:i/>
          <w:iCs/>
          <w:sz w:val="24"/>
          <w:szCs w:val="24"/>
        </w:rPr>
        <w:t>.</w:t>
      </w:r>
      <w:r w:rsidRPr="004D4B42">
        <w:rPr>
          <w:rFonts w:ascii="Times New Roman" w:hAnsi="Times New Roman"/>
          <w:sz w:val="24"/>
          <w:szCs w:val="24"/>
        </w:rPr>
        <w:t xml:space="preserve"> Крестьянский двор российского Нечерноземья в 1950</w:t>
      </w:r>
      <w:r w:rsidR="005B3974" w:rsidRPr="004D4B42">
        <w:rPr>
          <w:rFonts w:ascii="Times New Roman" w:hAnsi="Times New Roman"/>
          <w:sz w:val="24"/>
          <w:szCs w:val="24"/>
        </w:rPr>
        <w:t>–</w:t>
      </w:r>
      <w:r w:rsidRPr="004D4B42">
        <w:rPr>
          <w:rFonts w:ascii="Times New Roman" w:hAnsi="Times New Roman"/>
          <w:sz w:val="24"/>
          <w:szCs w:val="24"/>
        </w:rPr>
        <w:t>1965 годах</w:t>
      </w:r>
      <w:r w:rsidR="00BD6727" w:rsidRPr="004D4B42">
        <w:rPr>
          <w:rFonts w:ascii="Times New Roman" w:hAnsi="Times New Roman"/>
          <w:sz w:val="24"/>
          <w:szCs w:val="24"/>
        </w:rPr>
        <w:t xml:space="preserve"> // Отечественная история. – М</w:t>
      </w:r>
      <w:r w:rsidR="00F35496">
        <w:rPr>
          <w:rFonts w:ascii="Times New Roman" w:hAnsi="Times New Roman"/>
          <w:sz w:val="24"/>
          <w:szCs w:val="24"/>
        </w:rPr>
        <w:t>осква</w:t>
      </w:r>
      <w:r w:rsidR="00BD6727" w:rsidRPr="004D4B42">
        <w:rPr>
          <w:rFonts w:ascii="Times New Roman" w:hAnsi="Times New Roman"/>
          <w:sz w:val="24"/>
          <w:szCs w:val="24"/>
        </w:rPr>
        <w:t>, 1992.</w:t>
      </w:r>
      <w:r w:rsidR="005B3974" w:rsidRPr="004D4B42">
        <w:rPr>
          <w:rFonts w:ascii="Times New Roman" w:hAnsi="Times New Roman"/>
          <w:sz w:val="24"/>
          <w:szCs w:val="24"/>
        </w:rPr>
        <w:t xml:space="preserve"> –</w:t>
      </w:r>
      <w:r w:rsidR="00BD6727" w:rsidRPr="004D4B42">
        <w:rPr>
          <w:rFonts w:ascii="Times New Roman" w:hAnsi="Times New Roman"/>
          <w:sz w:val="24"/>
          <w:szCs w:val="24"/>
        </w:rPr>
        <w:t xml:space="preserve"> № 3. – С. 45–48.</w:t>
      </w:r>
    </w:p>
    <w:p w14:paraId="37B95698" w14:textId="77777777" w:rsidR="00672237" w:rsidRPr="004D4B42" w:rsidRDefault="00672237" w:rsidP="004D4B42">
      <w:pPr>
        <w:widowControl w:val="0"/>
        <w:spacing w:after="0" w:line="240" w:lineRule="auto"/>
        <w:jc w:val="both"/>
        <w:rPr>
          <w:rFonts w:ascii="Times New Roman" w:hAnsi="Times New Roman"/>
          <w:sz w:val="28"/>
          <w:szCs w:val="28"/>
        </w:rPr>
      </w:pPr>
    </w:p>
    <w:p w14:paraId="5C3BC668" w14:textId="77777777" w:rsidR="006F0237" w:rsidRPr="004D4B42" w:rsidRDefault="009870A7" w:rsidP="004D4B42">
      <w:pPr>
        <w:widowControl w:val="0"/>
        <w:spacing w:after="0" w:line="240" w:lineRule="auto"/>
        <w:ind w:firstLine="709"/>
        <w:jc w:val="both"/>
        <w:rPr>
          <w:rFonts w:ascii="Times New Roman" w:hAnsi="Times New Roman"/>
          <w:sz w:val="28"/>
          <w:szCs w:val="28"/>
        </w:rPr>
      </w:pPr>
      <w:r w:rsidRPr="004D4B42">
        <w:rPr>
          <w:rFonts w:ascii="Times New Roman" w:hAnsi="Times New Roman"/>
          <w:sz w:val="28"/>
          <w:szCs w:val="28"/>
        </w:rPr>
        <w:t xml:space="preserve">ССЫЛКИ </w:t>
      </w:r>
      <w:r w:rsidR="00EB00FB" w:rsidRPr="004D4B42">
        <w:rPr>
          <w:rFonts w:ascii="Times New Roman" w:hAnsi="Times New Roman"/>
          <w:sz w:val="28"/>
          <w:szCs w:val="28"/>
        </w:rPr>
        <w:t>НА ЭЛЕКТРОННЫЕ РЕСУРСЫ:</w:t>
      </w:r>
    </w:p>
    <w:p w14:paraId="7C375EAA" w14:textId="77777777" w:rsidR="00422D60" w:rsidRPr="004D4B42" w:rsidRDefault="00AF1F27"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1</w:t>
      </w:r>
      <w:r w:rsidR="00672237" w:rsidRPr="004D4B42">
        <w:rPr>
          <w:rFonts w:ascii="Times New Roman" w:hAnsi="Times New Roman"/>
          <w:sz w:val="24"/>
          <w:szCs w:val="24"/>
          <w:vertAlign w:val="superscript"/>
        </w:rPr>
        <w:t xml:space="preserve"> </w:t>
      </w:r>
      <w:r w:rsidR="00422D60" w:rsidRPr="00F35496">
        <w:rPr>
          <w:rFonts w:ascii="Times New Roman" w:hAnsi="Times New Roman"/>
          <w:i/>
          <w:iCs/>
          <w:sz w:val="24"/>
          <w:szCs w:val="24"/>
        </w:rPr>
        <w:t xml:space="preserve">Виноградов </w:t>
      </w:r>
      <w:proofErr w:type="gramStart"/>
      <w:r w:rsidR="00422D60" w:rsidRPr="00F35496">
        <w:rPr>
          <w:rFonts w:ascii="Times New Roman" w:hAnsi="Times New Roman"/>
          <w:i/>
          <w:iCs/>
          <w:sz w:val="24"/>
          <w:szCs w:val="24"/>
        </w:rPr>
        <w:t>В.В.</w:t>
      </w:r>
      <w:proofErr w:type="gramEnd"/>
      <w:r w:rsidR="00422D60" w:rsidRPr="004D4B42">
        <w:rPr>
          <w:rFonts w:ascii="Times New Roman" w:hAnsi="Times New Roman"/>
          <w:sz w:val="24"/>
          <w:szCs w:val="24"/>
        </w:rPr>
        <w:t xml:space="preserve"> «Средние века» [Электронный ресурс] // Энциклопедический словарь Ф.А. Брокгауза и И.А. Ефрона. – </w:t>
      </w:r>
      <w:r w:rsidR="00422D60" w:rsidRPr="004D4B42">
        <w:rPr>
          <w:rFonts w:ascii="Times New Roman" w:hAnsi="Times New Roman"/>
          <w:sz w:val="24"/>
          <w:szCs w:val="24"/>
          <w:lang w:val="en-US"/>
        </w:rPr>
        <w:t>URL</w:t>
      </w:r>
      <w:r w:rsidR="00422D60" w:rsidRPr="004D4B42">
        <w:rPr>
          <w:rFonts w:ascii="Times New Roman" w:hAnsi="Times New Roman"/>
          <w:sz w:val="24"/>
          <w:szCs w:val="24"/>
        </w:rPr>
        <w:t>: http://www.vehi.net/brokgauz/ (дата обращения: 08.05.2016).</w:t>
      </w:r>
    </w:p>
    <w:p w14:paraId="7337AC9F" w14:textId="77777777" w:rsidR="00AF1F27" w:rsidRPr="004D4B42" w:rsidRDefault="00672237"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 xml:space="preserve">2 </w:t>
      </w:r>
      <w:r w:rsidR="00AF1F27" w:rsidRPr="004D4B42">
        <w:rPr>
          <w:rFonts w:ascii="Times New Roman" w:hAnsi="Times New Roman"/>
          <w:sz w:val="24"/>
          <w:szCs w:val="24"/>
        </w:rPr>
        <w:t xml:space="preserve">«Хронология» [Электронный ресурс] // Энциклопедический словарь </w:t>
      </w:r>
      <w:proofErr w:type="gramStart"/>
      <w:r w:rsidR="00AF1F27" w:rsidRPr="004D4B42">
        <w:rPr>
          <w:rFonts w:ascii="Times New Roman" w:hAnsi="Times New Roman"/>
          <w:sz w:val="24"/>
          <w:szCs w:val="24"/>
        </w:rPr>
        <w:t>Ф.А.</w:t>
      </w:r>
      <w:proofErr w:type="gramEnd"/>
      <w:r w:rsidR="00AF1F27" w:rsidRPr="004D4B42">
        <w:rPr>
          <w:rFonts w:ascii="Times New Roman" w:hAnsi="Times New Roman"/>
          <w:sz w:val="24"/>
          <w:szCs w:val="24"/>
        </w:rPr>
        <w:t xml:space="preserve"> Брокгауза и И.А. Ефрона. – </w:t>
      </w:r>
      <w:r w:rsidR="00AF1F27" w:rsidRPr="004D4B42">
        <w:rPr>
          <w:rFonts w:ascii="Times New Roman" w:hAnsi="Times New Roman"/>
          <w:sz w:val="24"/>
          <w:szCs w:val="24"/>
          <w:lang w:val="en-US"/>
        </w:rPr>
        <w:t>URL</w:t>
      </w:r>
      <w:r w:rsidR="00AF1F27" w:rsidRPr="004D4B42">
        <w:rPr>
          <w:rFonts w:ascii="Times New Roman" w:hAnsi="Times New Roman"/>
          <w:sz w:val="24"/>
          <w:szCs w:val="24"/>
        </w:rPr>
        <w:t>: http://www.vehi.net/brokgauz/ (дата обращения: 08.05.2016).</w:t>
      </w:r>
    </w:p>
    <w:p w14:paraId="39E63C2F" w14:textId="77777777" w:rsidR="00672237" w:rsidRPr="004D4B42" w:rsidRDefault="00672237" w:rsidP="004D4B42">
      <w:pPr>
        <w:widowControl w:val="0"/>
        <w:spacing w:after="0" w:line="240" w:lineRule="auto"/>
        <w:jc w:val="both"/>
        <w:rPr>
          <w:rFonts w:ascii="Times New Roman" w:hAnsi="Times New Roman"/>
          <w:sz w:val="24"/>
          <w:szCs w:val="24"/>
        </w:rPr>
      </w:pPr>
      <w:r w:rsidRPr="004D4B42">
        <w:rPr>
          <w:rFonts w:ascii="Times New Roman" w:hAnsi="Times New Roman"/>
          <w:sz w:val="24"/>
          <w:szCs w:val="24"/>
          <w:vertAlign w:val="superscript"/>
        </w:rPr>
        <w:t xml:space="preserve">3 </w:t>
      </w:r>
      <w:r w:rsidRPr="004D4B42">
        <w:rPr>
          <w:rFonts w:ascii="Times New Roman" w:hAnsi="Times New Roman"/>
          <w:sz w:val="24"/>
          <w:szCs w:val="24"/>
        </w:rPr>
        <w:t>Борьба между Москвою и Тверью до кончины великого князя Иоанна Даниловича Калиты (</w:t>
      </w:r>
      <w:proofErr w:type="gramStart"/>
      <w:r w:rsidRPr="004D4B42">
        <w:rPr>
          <w:rFonts w:ascii="Times New Roman" w:hAnsi="Times New Roman"/>
          <w:sz w:val="24"/>
          <w:szCs w:val="24"/>
        </w:rPr>
        <w:t>1304-1341</w:t>
      </w:r>
      <w:proofErr w:type="gramEnd"/>
      <w:r w:rsidRPr="004D4B42">
        <w:rPr>
          <w:rFonts w:ascii="Times New Roman" w:hAnsi="Times New Roman"/>
          <w:sz w:val="24"/>
          <w:szCs w:val="24"/>
        </w:rPr>
        <w:t>) / Соловь</w:t>
      </w:r>
      <w:r w:rsidR="005B3974" w:rsidRPr="004D4B42">
        <w:rPr>
          <w:rFonts w:ascii="Times New Roman" w:hAnsi="Times New Roman"/>
          <w:sz w:val="24"/>
          <w:szCs w:val="24"/>
        </w:rPr>
        <w:t>е</w:t>
      </w:r>
      <w:r w:rsidRPr="004D4B42">
        <w:rPr>
          <w:rFonts w:ascii="Times New Roman" w:hAnsi="Times New Roman"/>
          <w:sz w:val="24"/>
          <w:szCs w:val="24"/>
        </w:rPr>
        <w:t>в С. М. История России с древнейших времен. [Электронный ресурс].</w:t>
      </w:r>
      <w:r w:rsidR="005B3974" w:rsidRPr="004D4B42">
        <w:rPr>
          <w:rFonts w:ascii="Times New Roman" w:hAnsi="Times New Roman"/>
          <w:sz w:val="24"/>
          <w:szCs w:val="24"/>
        </w:rPr>
        <w:t xml:space="preserve"> –</w:t>
      </w:r>
      <w:r w:rsidRPr="004D4B42">
        <w:rPr>
          <w:rFonts w:ascii="Times New Roman" w:hAnsi="Times New Roman"/>
          <w:sz w:val="24"/>
          <w:szCs w:val="24"/>
        </w:rPr>
        <w:t xml:space="preserve"> URL: http://www.magister.msk.ru/library/history/solov/solv03p5.htm (Дата обращения: 25.02.2016)</w:t>
      </w:r>
    </w:p>
    <w:p w14:paraId="509FAA9E" w14:textId="77777777" w:rsidR="00AF1F27" w:rsidRPr="004D4B42" w:rsidRDefault="00AF1F27" w:rsidP="004D4B42">
      <w:pPr>
        <w:widowControl w:val="0"/>
        <w:spacing w:after="0" w:line="240" w:lineRule="auto"/>
        <w:rPr>
          <w:rFonts w:ascii="Times New Roman" w:hAnsi="Times New Roman"/>
          <w:sz w:val="28"/>
          <w:szCs w:val="28"/>
        </w:rPr>
      </w:pPr>
    </w:p>
    <w:sectPr w:rsidR="00AF1F27" w:rsidRPr="004D4B42" w:rsidSect="005871C0">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A204A" w14:textId="77777777" w:rsidR="00D27A7F" w:rsidRDefault="00D27A7F" w:rsidP="00CB4C5C">
      <w:pPr>
        <w:spacing w:after="0" w:line="240" w:lineRule="auto"/>
      </w:pPr>
      <w:r>
        <w:separator/>
      </w:r>
    </w:p>
  </w:endnote>
  <w:endnote w:type="continuationSeparator" w:id="0">
    <w:p w14:paraId="5F9E5742" w14:textId="77777777" w:rsidR="00D27A7F" w:rsidRDefault="00D27A7F" w:rsidP="00CB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Georgia">
    <w:panose1 w:val="02040502050405020303"/>
    <w:charset w:val="CC"/>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EC62E" w14:textId="77777777" w:rsidR="00D27A7F" w:rsidRDefault="00D27A7F" w:rsidP="00CB4C5C">
      <w:pPr>
        <w:spacing w:after="0" w:line="240" w:lineRule="auto"/>
      </w:pPr>
      <w:r>
        <w:separator/>
      </w:r>
    </w:p>
  </w:footnote>
  <w:footnote w:type="continuationSeparator" w:id="0">
    <w:p w14:paraId="5E66849F" w14:textId="77777777" w:rsidR="00D27A7F" w:rsidRDefault="00D27A7F" w:rsidP="00CB4C5C">
      <w:pPr>
        <w:spacing w:after="0" w:line="240" w:lineRule="auto"/>
      </w:pPr>
      <w:r>
        <w:continuationSeparator/>
      </w:r>
    </w:p>
  </w:footnote>
  <w:footnote w:id="1">
    <w:p w14:paraId="1F6D17C4" w14:textId="77777777" w:rsidR="001172A3" w:rsidRDefault="001172A3">
      <w:pPr>
        <w:pStyle w:val="aa"/>
      </w:pPr>
      <w:r w:rsidRPr="00D26F5E">
        <w:rPr>
          <w:rStyle w:val="ac"/>
          <w:rFonts w:ascii="Times New Roman" w:hAnsi="Times New Roman"/>
          <w:sz w:val="24"/>
          <w:szCs w:val="24"/>
        </w:rPr>
        <w:footnoteRef/>
      </w:r>
      <w:r w:rsidRPr="00D26F5E">
        <w:rPr>
          <w:sz w:val="24"/>
          <w:szCs w:val="24"/>
        </w:rPr>
        <w:t xml:space="preserve"> </w:t>
      </w:r>
      <w:r w:rsidRPr="00DE7665">
        <w:rPr>
          <w:rFonts w:ascii="Times New Roman" w:hAnsi="Times New Roman"/>
          <w:i/>
          <w:sz w:val="22"/>
          <w:szCs w:val="22"/>
        </w:rPr>
        <w:t>Иванов Н.Н.</w:t>
      </w:r>
      <w:r w:rsidRPr="00DE7665">
        <w:rPr>
          <w:rFonts w:ascii="Times New Roman" w:hAnsi="Times New Roman"/>
          <w:sz w:val="22"/>
          <w:szCs w:val="22"/>
        </w:rPr>
        <w:t xml:space="preserve"> Зосим – последний историк античности // Вопросы истории.</w:t>
      </w:r>
      <w:r w:rsidR="005B3974" w:rsidRPr="005B3974">
        <w:rPr>
          <w:rFonts w:ascii="Times New Roman" w:hAnsi="Times New Roman"/>
          <w:sz w:val="24"/>
          <w:szCs w:val="24"/>
          <w:lang w:val="ru-RU" w:eastAsia="en-US"/>
        </w:rPr>
        <w:t xml:space="preserve"> </w:t>
      </w:r>
      <w:r w:rsidR="005B3974" w:rsidRPr="005B3974">
        <w:rPr>
          <w:rFonts w:ascii="Times New Roman" w:hAnsi="Times New Roman"/>
          <w:sz w:val="22"/>
          <w:szCs w:val="22"/>
          <w:lang w:val="ru-RU"/>
        </w:rPr>
        <w:t>–</w:t>
      </w:r>
      <w:r w:rsidRPr="00DE7665">
        <w:rPr>
          <w:rFonts w:ascii="Times New Roman" w:hAnsi="Times New Roman"/>
          <w:sz w:val="22"/>
          <w:szCs w:val="22"/>
        </w:rPr>
        <w:t xml:space="preserve"> 2004.</w:t>
      </w:r>
      <w:r w:rsidR="005B3974" w:rsidRPr="005B3974">
        <w:rPr>
          <w:rFonts w:ascii="Times New Roman" w:hAnsi="Times New Roman"/>
          <w:sz w:val="24"/>
          <w:szCs w:val="24"/>
          <w:lang w:val="ru-RU" w:eastAsia="en-US"/>
        </w:rPr>
        <w:t xml:space="preserve"> </w:t>
      </w:r>
      <w:r w:rsidR="005B3974" w:rsidRPr="005B3974">
        <w:rPr>
          <w:rFonts w:ascii="Times New Roman" w:hAnsi="Times New Roman"/>
          <w:sz w:val="22"/>
          <w:szCs w:val="22"/>
          <w:lang w:val="ru-RU"/>
        </w:rPr>
        <w:t>–</w:t>
      </w:r>
      <w:r w:rsidRPr="00DE7665">
        <w:rPr>
          <w:rFonts w:ascii="Times New Roman" w:hAnsi="Times New Roman"/>
          <w:sz w:val="22"/>
          <w:szCs w:val="22"/>
        </w:rPr>
        <w:t xml:space="preserve"> № 6.</w:t>
      </w:r>
      <w:r w:rsidR="005B3974" w:rsidRPr="005B3974">
        <w:rPr>
          <w:rFonts w:ascii="Times New Roman" w:hAnsi="Times New Roman"/>
          <w:sz w:val="24"/>
          <w:szCs w:val="24"/>
          <w:lang w:val="ru-RU" w:eastAsia="en-US"/>
        </w:rPr>
        <w:t xml:space="preserve"> </w:t>
      </w:r>
      <w:r w:rsidR="005B3974" w:rsidRPr="005B3974">
        <w:rPr>
          <w:rFonts w:ascii="Times New Roman" w:hAnsi="Times New Roman"/>
          <w:sz w:val="22"/>
          <w:szCs w:val="22"/>
          <w:lang w:val="ru-RU"/>
        </w:rPr>
        <w:t>–</w:t>
      </w:r>
      <w:r w:rsidRPr="00DE7665">
        <w:rPr>
          <w:rFonts w:ascii="Times New Roman" w:hAnsi="Times New Roman"/>
          <w:sz w:val="22"/>
          <w:szCs w:val="22"/>
        </w:rPr>
        <w:t xml:space="preserve"> С. 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240BC"/>
    <w:multiLevelType w:val="hybridMultilevel"/>
    <w:tmpl w:val="6DA609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CB76248"/>
    <w:multiLevelType w:val="hybridMultilevel"/>
    <w:tmpl w:val="71F0A7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FE709EE"/>
    <w:multiLevelType w:val="hybridMultilevel"/>
    <w:tmpl w:val="C70E1096"/>
    <w:lvl w:ilvl="0" w:tplc="041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397A37"/>
    <w:multiLevelType w:val="hybridMultilevel"/>
    <w:tmpl w:val="C944D8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5E4661C4"/>
    <w:multiLevelType w:val="hybridMultilevel"/>
    <w:tmpl w:val="A4B688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D8C5797"/>
    <w:multiLevelType w:val="hybridMultilevel"/>
    <w:tmpl w:val="0EAE8902"/>
    <w:lvl w:ilvl="0" w:tplc="B7C45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04639845">
    <w:abstractNumId w:val="1"/>
  </w:num>
  <w:num w:numId="2" w16cid:durableId="279653794">
    <w:abstractNumId w:val="3"/>
  </w:num>
  <w:num w:numId="3" w16cid:durableId="536816209">
    <w:abstractNumId w:val="0"/>
  </w:num>
  <w:num w:numId="4" w16cid:durableId="537207961">
    <w:abstractNumId w:val="5"/>
  </w:num>
  <w:num w:numId="5" w16cid:durableId="1286154706">
    <w:abstractNumId w:val="4"/>
  </w:num>
  <w:num w:numId="6" w16cid:durableId="119805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001"/>
    <w:rsid w:val="00012A0B"/>
    <w:rsid w:val="00015CFD"/>
    <w:rsid w:val="0002072E"/>
    <w:rsid w:val="00025663"/>
    <w:rsid w:val="00041306"/>
    <w:rsid w:val="00056E7D"/>
    <w:rsid w:val="0006128A"/>
    <w:rsid w:val="00081B5E"/>
    <w:rsid w:val="00084699"/>
    <w:rsid w:val="000A387A"/>
    <w:rsid w:val="000A79D2"/>
    <w:rsid w:val="000C12A1"/>
    <w:rsid w:val="000C5B34"/>
    <w:rsid w:val="000C72D1"/>
    <w:rsid w:val="000D0139"/>
    <w:rsid w:val="000D4F62"/>
    <w:rsid w:val="000D5BA2"/>
    <w:rsid w:val="000E3833"/>
    <w:rsid w:val="00111CD1"/>
    <w:rsid w:val="001172A3"/>
    <w:rsid w:val="00125F03"/>
    <w:rsid w:val="00136E3E"/>
    <w:rsid w:val="00152E54"/>
    <w:rsid w:val="0018382F"/>
    <w:rsid w:val="001917A7"/>
    <w:rsid w:val="001A04B5"/>
    <w:rsid w:val="001D721C"/>
    <w:rsid w:val="001E20D8"/>
    <w:rsid w:val="001F539D"/>
    <w:rsid w:val="0021128A"/>
    <w:rsid w:val="00211C67"/>
    <w:rsid w:val="0022696F"/>
    <w:rsid w:val="0023178D"/>
    <w:rsid w:val="00233212"/>
    <w:rsid w:val="00253034"/>
    <w:rsid w:val="002538A9"/>
    <w:rsid w:val="002711A5"/>
    <w:rsid w:val="00276C12"/>
    <w:rsid w:val="00276D25"/>
    <w:rsid w:val="00285588"/>
    <w:rsid w:val="00287EEC"/>
    <w:rsid w:val="00290BDA"/>
    <w:rsid w:val="0029542E"/>
    <w:rsid w:val="002D0001"/>
    <w:rsid w:val="002E6466"/>
    <w:rsid w:val="002F00E9"/>
    <w:rsid w:val="002F0D05"/>
    <w:rsid w:val="003047E8"/>
    <w:rsid w:val="00311452"/>
    <w:rsid w:val="00322FE8"/>
    <w:rsid w:val="00347D43"/>
    <w:rsid w:val="0036273B"/>
    <w:rsid w:val="0037368E"/>
    <w:rsid w:val="00376EB6"/>
    <w:rsid w:val="003863BD"/>
    <w:rsid w:val="003A4AE2"/>
    <w:rsid w:val="003C538D"/>
    <w:rsid w:val="003D5B5B"/>
    <w:rsid w:val="003E4219"/>
    <w:rsid w:val="003E61C6"/>
    <w:rsid w:val="003E7489"/>
    <w:rsid w:val="003E7DC4"/>
    <w:rsid w:val="003F3AB2"/>
    <w:rsid w:val="00414031"/>
    <w:rsid w:val="00415435"/>
    <w:rsid w:val="00416E16"/>
    <w:rsid w:val="00422D60"/>
    <w:rsid w:val="004262AF"/>
    <w:rsid w:val="00431027"/>
    <w:rsid w:val="004321D5"/>
    <w:rsid w:val="00463115"/>
    <w:rsid w:val="00471F06"/>
    <w:rsid w:val="00484E6D"/>
    <w:rsid w:val="00495332"/>
    <w:rsid w:val="00497C37"/>
    <w:rsid w:val="004A5958"/>
    <w:rsid w:val="004C01DB"/>
    <w:rsid w:val="004C3330"/>
    <w:rsid w:val="004D4B42"/>
    <w:rsid w:val="004F071A"/>
    <w:rsid w:val="004F0AAA"/>
    <w:rsid w:val="00510D36"/>
    <w:rsid w:val="005521F5"/>
    <w:rsid w:val="0056710D"/>
    <w:rsid w:val="005672E1"/>
    <w:rsid w:val="005871C0"/>
    <w:rsid w:val="00593FA1"/>
    <w:rsid w:val="00597174"/>
    <w:rsid w:val="005B19C5"/>
    <w:rsid w:val="005B2FB4"/>
    <w:rsid w:val="005B3974"/>
    <w:rsid w:val="005B5D58"/>
    <w:rsid w:val="005C1F80"/>
    <w:rsid w:val="005D2577"/>
    <w:rsid w:val="005D4429"/>
    <w:rsid w:val="005D5220"/>
    <w:rsid w:val="005E2F31"/>
    <w:rsid w:val="005E7603"/>
    <w:rsid w:val="005F29D7"/>
    <w:rsid w:val="005F50B8"/>
    <w:rsid w:val="00600574"/>
    <w:rsid w:val="0062059A"/>
    <w:rsid w:val="006231DF"/>
    <w:rsid w:val="006232D0"/>
    <w:rsid w:val="0063296F"/>
    <w:rsid w:val="006578DC"/>
    <w:rsid w:val="00672237"/>
    <w:rsid w:val="0067774F"/>
    <w:rsid w:val="00695871"/>
    <w:rsid w:val="006C0245"/>
    <w:rsid w:val="006C6ABF"/>
    <w:rsid w:val="006C7BD5"/>
    <w:rsid w:val="006F0237"/>
    <w:rsid w:val="00700094"/>
    <w:rsid w:val="0070250D"/>
    <w:rsid w:val="00721F52"/>
    <w:rsid w:val="00732D5C"/>
    <w:rsid w:val="0075012F"/>
    <w:rsid w:val="007549AB"/>
    <w:rsid w:val="00756EC3"/>
    <w:rsid w:val="007633E1"/>
    <w:rsid w:val="007645F5"/>
    <w:rsid w:val="00773871"/>
    <w:rsid w:val="00794E50"/>
    <w:rsid w:val="0079589B"/>
    <w:rsid w:val="00797466"/>
    <w:rsid w:val="007C48B8"/>
    <w:rsid w:val="007F0808"/>
    <w:rsid w:val="00827D8F"/>
    <w:rsid w:val="00833DDE"/>
    <w:rsid w:val="0086358B"/>
    <w:rsid w:val="008725D9"/>
    <w:rsid w:val="00877F61"/>
    <w:rsid w:val="0089157B"/>
    <w:rsid w:val="00891F24"/>
    <w:rsid w:val="008A50C5"/>
    <w:rsid w:val="008A60C0"/>
    <w:rsid w:val="008D0CD9"/>
    <w:rsid w:val="008F4212"/>
    <w:rsid w:val="00902947"/>
    <w:rsid w:val="009277A5"/>
    <w:rsid w:val="00981AD8"/>
    <w:rsid w:val="009870A7"/>
    <w:rsid w:val="00987FA1"/>
    <w:rsid w:val="009B297D"/>
    <w:rsid w:val="009C7CBF"/>
    <w:rsid w:val="009D0BDD"/>
    <w:rsid w:val="009D4F38"/>
    <w:rsid w:val="009E33F9"/>
    <w:rsid w:val="009E4AF2"/>
    <w:rsid w:val="009E7DCA"/>
    <w:rsid w:val="009F1A56"/>
    <w:rsid w:val="00A00892"/>
    <w:rsid w:val="00A0715C"/>
    <w:rsid w:val="00A107E7"/>
    <w:rsid w:val="00A26FAC"/>
    <w:rsid w:val="00A67BF7"/>
    <w:rsid w:val="00A727F8"/>
    <w:rsid w:val="00A87043"/>
    <w:rsid w:val="00A90670"/>
    <w:rsid w:val="00AC667A"/>
    <w:rsid w:val="00AF0AE8"/>
    <w:rsid w:val="00AF1F27"/>
    <w:rsid w:val="00AF2A1F"/>
    <w:rsid w:val="00B1325F"/>
    <w:rsid w:val="00B15E7D"/>
    <w:rsid w:val="00B22881"/>
    <w:rsid w:val="00B47A41"/>
    <w:rsid w:val="00B51CD3"/>
    <w:rsid w:val="00B5785E"/>
    <w:rsid w:val="00B60DEB"/>
    <w:rsid w:val="00B770CB"/>
    <w:rsid w:val="00B8497A"/>
    <w:rsid w:val="00B87D44"/>
    <w:rsid w:val="00B87F36"/>
    <w:rsid w:val="00B964E5"/>
    <w:rsid w:val="00B972C0"/>
    <w:rsid w:val="00BD464B"/>
    <w:rsid w:val="00BD6727"/>
    <w:rsid w:val="00C050E9"/>
    <w:rsid w:val="00C1180F"/>
    <w:rsid w:val="00C17AB5"/>
    <w:rsid w:val="00C324EF"/>
    <w:rsid w:val="00C33201"/>
    <w:rsid w:val="00C60228"/>
    <w:rsid w:val="00C654BA"/>
    <w:rsid w:val="00C65D58"/>
    <w:rsid w:val="00C740A1"/>
    <w:rsid w:val="00CA5274"/>
    <w:rsid w:val="00CB4C5C"/>
    <w:rsid w:val="00CC3CBF"/>
    <w:rsid w:val="00CD7E1C"/>
    <w:rsid w:val="00CF1023"/>
    <w:rsid w:val="00D049B8"/>
    <w:rsid w:val="00D159D2"/>
    <w:rsid w:val="00D16586"/>
    <w:rsid w:val="00D20FBB"/>
    <w:rsid w:val="00D24044"/>
    <w:rsid w:val="00D26F5E"/>
    <w:rsid w:val="00D27A7F"/>
    <w:rsid w:val="00D44F67"/>
    <w:rsid w:val="00D52A24"/>
    <w:rsid w:val="00D535E8"/>
    <w:rsid w:val="00D575F2"/>
    <w:rsid w:val="00D65E98"/>
    <w:rsid w:val="00D66B24"/>
    <w:rsid w:val="00D722CA"/>
    <w:rsid w:val="00D75E4F"/>
    <w:rsid w:val="00D8140A"/>
    <w:rsid w:val="00D820A0"/>
    <w:rsid w:val="00D832F5"/>
    <w:rsid w:val="00D955B2"/>
    <w:rsid w:val="00D97847"/>
    <w:rsid w:val="00DA5AE6"/>
    <w:rsid w:val="00DA6BE1"/>
    <w:rsid w:val="00DC725F"/>
    <w:rsid w:val="00DD67BA"/>
    <w:rsid w:val="00DE7665"/>
    <w:rsid w:val="00DE78D0"/>
    <w:rsid w:val="00E00417"/>
    <w:rsid w:val="00E151BB"/>
    <w:rsid w:val="00E26C89"/>
    <w:rsid w:val="00E313B9"/>
    <w:rsid w:val="00E353D7"/>
    <w:rsid w:val="00E53430"/>
    <w:rsid w:val="00E905C8"/>
    <w:rsid w:val="00E91ABE"/>
    <w:rsid w:val="00E976E3"/>
    <w:rsid w:val="00EB00FB"/>
    <w:rsid w:val="00EB4A79"/>
    <w:rsid w:val="00EC48A1"/>
    <w:rsid w:val="00EE2C59"/>
    <w:rsid w:val="00F260E6"/>
    <w:rsid w:val="00F35496"/>
    <w:rsid w:val="00F40BCA"/>
    <w:rsid w:val="00F578A9"/>
    <w:rsid w:val="00F606A1"/>
    <w:rsid w:val="00F73642"/>
    <w:rsid w:val="00F9044A"/>
    <w:rsid w:val="00FC71F4"/>
    <w:rsid w:val="00FD3B2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462BD"/>
  <w15:chartTrackingRefBased/>
  <w15:docId w15:val="{E9960C4B-08D6-FD4D-89E3-23F19774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71A"/>
    <w:pPr>
      <w:ind w:left="720"/>
      <w:contextualSpacing/>
    </w:pPr>
  </w:style>
  <w:style w:type="paragraph" w:styleId="a4">
    <w:name w:val="header"/>
    <w:basedOn w:val="a"/>
    <w:link w:val="a5"/>
    <w:uiPriority w:val="99"/>
    <w:unhideWhenUsed/>
    <w:rsid w:val="00CB4C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4C5C"/>
  </w:style>
  <w:style w:type="paragraph" w:styleId="a6">
    <w:name w:val="footer"/>
    <w:basedOn w:val="a"/>
    <w:link w:val="a7"/>
    <w:uiPriority w:val="99"/>
    <w:unhideWhenUsed/>
    <w:rsid w:val="00CB4C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4C5C"/>
  </w:style>
  <w:style w:type="table" w:styleId="a8">
    <w:name w:val="Table Grid"/>
    <w:basedOn w:val="a1"/>
    <w:uiPriority w:val="39"/>
    <w:rsid w:val="0021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324EF"/>
    <w:rPr>
      <w:color w:val="0563C1"/>
      <w:u w:val="single"/>
    </w:rPr>
  </w:style>
  <w:style w:type="paragraph" w:styleId="aa">
    <w:name w:val="footnote text"/>
    <w:aliases w:val=" Знак, Знак Знак Знак Знак Знак, Знак Знак Знак, Знак Знак Знак Знак,Знак,Знак Знак Знак Знак Знак,Знак Знак Знак,Знак Знак Знак Знак,Footnote Text Char Знак Знак,Footnote Text Char Знак,Footnote Text Char Знак Знак Знак Знак"/>
    <w:basedOn w:val="a"/>
    <w:link w:val="ab"/>
    <w:unhideWhenUsed/>
    <w:rsid w:val="001172A3"/>
    <w:pPr>
      <w:spacing w:after="0" w:line="240" w:lineRule="auto"/>
    </w:pPr>
    <w:rPr>
      <w:sz w:val="20"/>
      <w:szCs w:val="20"/>
      <w:lang w:val="x-none" w:eastAsia="x-none"/>
    </w:rPr>
  </w:style>
  <w:style w:type="character" w:customStyle="1" w:styleId="ab">
    <w:name w:val="Текст сноски Знак"/>
    <w:aliases w:val=" Знак Знак, Знак Знак Знак Знак Знак Знак, Знак Знак Знак Знак1, Знак Знак Знак Знак Знак1,Знак Знак,Знак Знак Знак Знак Знак Знак,Знак Знак Знак Знак1,Знак Знак Знак Знак Знак1,Footnote Text Char Знак Знак Знак"/>
    <w:link w:val="aa"/>
    <w:uiPriority w:val="99"/>
    <w:rsid w:val="001172A3"/>
    <w:rPr>
      <w:sz w:val="20"/>
      <w:szCs w:val="20"/>
    </w:rPr>
  </w:style>
  <w:style w:type="character" w:styleId="ac">
    <w:name w:val="footnote reference"/>
    <w:aliases w:val="сноска4,текст сноски"/>
    <w:uiPriority w:val="99"/>
    <w:unhideWhenUsed/>
    <w:qFormat/>
    <w:rsid w:val="001172A3"/>
    <w:rPr>
      <w:vertAlign w:val="superscript"/>
    </w:rPr>
  </w:style>
  <w:style w:type="character" w:customStyle="1" w:styleId="apple-converted-space">
    <w:name w:val="apple-converted-space"/>
    <w:rsid w:val="0022696F"/>
  </w:style>
  <w:style w:type="paragraph" w:customStyle="1" w:styleId="Default">
    <w:name w:val="Default"/>
    <w:rsid w:val="0063296F"/>
    <w:pPr>
      <w:autoSpaceDE w:val="0"/>
      <w:autoSpaceDN w:val="0"/>
      <w:adjustRightInd w:val="0"/>
    </w:pPr>
    <w:rPr>
      <w:rFonts w:ascii="Georgia" w:hAnsi="Georgia" w:cs="Georgia"/>
      <w:color w:val="000000"/>
      <w:sz w:val="24"/>
      <w:szCs w:val="24"/>
      <w:lang w:eastAsia="en-US"/>
    </w:rPr>
  </w:style>
  <w:style w:type="character" w:customStyle="1" w:styleId="3">
    <w:name w:val="Основной текст (3)_"/>
    <w:link w:val="30"/>
    <w:rsid w:val="0063296F"/>
    <w:rPr>
      <w:rFonts w:ascii="Times New Roman" w:eastAsia="Times New Roman" w:hAnsi="Times New Roman"/>
      <w:sz w:val="26"/>
      <w:szCs w:val="26"/>
      <w:shd w:val="clear" w:color="auto" w:fill="FFFFFF"/>
    </w:rPr>
  </w:style>
  <w:style w:type="paragraph" w:customStyle="1" w:styleId="30">
    <w:name w:val="Основной текст (3)"/>
    <w:basedOn w:val="a"/>
    <w:link w:val="3"/>
    <w:rsid w:val="0063296F"/>
    <w:pPr>
      <w:widowControl w:val="0"/>
      <w:shd w:val="clear" w:color="auto" w:fill="FFFFFF"/>
      <w:spacing w:before="780" w:after="0" w:line="394" w:lineRule="exact"/>
      <w:jc w:val="right"/>
    </w:pPr>
    <w:rPr>
      <w:rFonts w:ascii="Times New Roman" w:eastAsia="Times New Roman" w:hAnsi="Times New Roman"/>
      <w:sz w:val="26"/>
      <w:szCs w:val="26"/>
      <w:lang w:eastAsia="ru-RU"/>
    </w:rPr>
  </w:style>
  <w:style w:type="character" w:styleId="ad">
    <w:name w:val="FollowedHyperlink"/>
    <w:uiPriority w:val="99"/>
    <w:semiHidden/>
    <w:unhideWhenUsed/>
    <w:rsid w:val="00D535E8"/>
    <w:rPr>
      <w:color w:val="800080"/>
      <w:u w:val="single"/>
    </w:rPr>
  </w:style>
  <w:style w:type="character" w:customStyle="1" w:styleId="1">
    <w:name w:val="Неразрешенное упоминание1"/>
    <w:basedOn w:val="a0"/>
    <w:uiPriority w:val="99"/>
    <w:semiHidden/>
    <w:unhideWhenUsed/>
    <w:rsid w:val="00B87D44"/>
    <w:rPr>
      <w:color w:val="605E5C"/>
      <w:shd w:val="clear" w:color="auto" w:fill="E1DFDD"/>
    </w:rPr>
  </w:style>
  <w:style w:type="character" w:styleId="ae">
    <w:name w:val="Unresolved Mention"/>
    <w:basedOn w:val="a0"/>
    <w:uiPriority w:val="99"/>
    <w:semiHidden/>
    <w:unhideWhenUsed/>
    <w:rsid w:val="0001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66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mailto:SNOiff@mai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SNOiff@mail.ru" TargetMode="External"/><Relationship Id="rId2" Type="http://schemas.openxmlformats.org/officeDocument/2006/relationships/numbering" Target="numbering.xml"/><Relationship Id="rId16" Type="http://schemas.openxmlformats.org/officeDocument/2006/relationships/hyperlink" Target="https://forms.gle/2HkckwhC1tbuMuJu9" TargetMode="External"/><Relationship Id="rId20" Type="http://schemas.openxmlformats.org/officeDocument/2006/relationships/hyperlink" Target="mailto:362412@bsu.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vk.com/iffsn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04AD3-BAB9-4749-BDFA-4DC4A730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6</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6981</CharactersWithSpaces>
  <SharedDoc>false</SharedDoc>
  <HLinks>
    <vt:vector size="24" baseType="variant">
      <vt:variant>
        <vt:i4>7340047</vt:i4>
      </vt:variant>
      <vt:variant>
        <vt:i4>9</vt:i4>
      </vt:variant>
      <vt:variant>
        <vt:i4>0</vt:i4>
      </vt:variant>
      <vt:variant>
        <vt:i4>5</vt:i4>
      </vt:variant>
      <vt:variant>
        <vt:lpwstr>mailto:362412@bsu.edu.ru</vt:lpwstr>
      </vt:variant>
      <vt:variant>
        <vt:lpwstr/>
      </vt:variant>
      <vt:variant>
        <vt:i4>2555905</vt:i4>
      </vt:variant>
      <vt:variant>
        <vt:i4>6</vt:i4>
      </vt:variant>
      <vt:variant>
        <vt:i4>0</vt:i4>
      </vt:variant>
      <vt:variant>
        <vt:i4>5</vt:i4>
      </vt:variant>
      <vt:variant>
        <vt:lpwstr>mailto:SNOiff@mail.ru</vt:lpwstr>
      </vt:variant>
      <vt:variant>
        <vt:lpwstr/>
      </vt:variant>
      <vt:variant>
        <vt:i4>2555905</vt:i4>
      </vt:variant>
      <vt:variant>
        <vt:i4>3</vt:i4>
      </vt:variant>
      <vt:variant>
        <vt:i4>0</vt:i4>
      </vt:variant>
      <vt:variant>
        <vt:i4>5</vt:i4>
      </vt:variant>
      <vt:variant>
        <vt:lpwstr>mailto:SNOiff@mail.ru</vt:lpwstr>
      </vt:variant>
      <vt:variant>
        <vt:lpwstr/>
      </vt:variant>
      <vt:variant>
        <vt:i4>6750306</vt:i4>
      </vt:variant>
      <vt:variant>
        <vt:i4>0</vt:i4>
      </vt:variant>
      <vt:variant>
        <vt:i4>0</vt:i4>
      </vt:variant>
      <vt:variant>
        <vt:i4>5</vt:i4>
      </vt:variant>
      <vt:variant>
        <vt:lpwstr>https://docs.google.com/forms/d/e/1FAIpQLSe3SzTsnNtDFW33EFrRnq-RUVyoyLAn4nDYEH3aSjPOg-Inzg/viewform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Татка</dc:creator>
  <cp:keywords/>
  <cp:lastModifiedBy>Егор Лузин</cp:lastModifiedBy>
  <cp:revision>45</cp:revision>
  <dcterms:created xsi:type="dcterms:W3CDTF">2022-11-06T20:26:00Z</dcterms:created>
  <dcterms:modified xsi:type="dcterms:W3CDTF">2024-10-17T08:14:00Z</dcterms:modified>
</cp:coreProperties>
</file>